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25A0E" w:rsidRPr="00697E04" w:rsidRDefault="007C15F3">
      <w:pPr>
        <w:spacing w:line="340" w:lineRule="exact"/>
      </w:pPr>
      <w:r w:rsidRPr="00697E04">
        <w:t>（</w:t>
      </w:r>
      <w:r w:rsidR="00BA0880" w:rsidRPr="00697E04">
        <w:rPr>
          <w:rFonts w:hint="eastAsia"/>
        </w:rPr>
        <w:t>公営企業・</w:t>
      </w:r>
      <w:r w:rsidRPr="00697E04">
        <w:t>工事監理業務）</w:t>
      </w:r>
    </w:p>
    <w:p w:rsidR="00BA0880" w:rsidRPr="00697E04" w:rsidRDefault="00BA0880">
      <w:pPr>
        <w:spacing w:line="340" w:lineRule="exact"/>
      </w:pPr>
    </w:p>
    <w:p w:rsidR="00A25A0E" w:rsidRPr="00697E04" w:rsidRDefault="007C15F3">
      <w:pPr>
        <w:spacing w:line="340" w:lineRule="exact"/>
        <w:jc w:val="center"/>
      </w:pPr>
      <w:r w:rsidRPr="00697E04">
        <w:rPr>
          <w:rFonts w:ascii="ＭＳ Ｐゴシック" w:eastAsia="ＭＳ Ｐゴシック" w:hAnsi="ＭＳ Ｐゴシック"/>
          <w:sz w:val="28"/>
        </w:rPr>
        <w:t>工　事　監　理　業　務　委　託　契　約　書</w:t>
      </w:r>
    </w:p>
    <w:p w:rsidR="00A25A0E" w:rsidRPr="00697E04" w:rsidRDefault="00A25A0E">
      <w:pPr>
        <w:spacing w:line="340" w:lineRule="exact"/>
        <w:rPr>
          <w:rFonts w:ascii="ＭＳ Ｐゴシック" w:eastAsia="ＭＳ Ｐゴシック" w:hAnsi="ＭＳ Ｐゴシック"/>
          <w:sz w:val="28"/>
        </w:rPr>
      </w:pPr>
    </w:p>
    <w:p w:rsidR="00BA0880" w:rsidRPr="00697E04" w:rsidRDefault="00BA0880">
      <w:pPr>
        <w:spacing w:line="340" w:lineRule="exact"/>
      </w:pPr>
    </w:p>
    <w:p w:rsidR="00A25A0E" w:rsidRPr="00697E04" w:rsidRDefault="007C15F3">
      <w:pPr>
        <w:spacing w:line="340" w:lineRule="exact"/>
      </w:pPr>
      <w:r w:rsidRPr="00697E04">
        <w:t xml:space="preserve">１　委託業務の名称　　</w:t>
      </w:r>
      <w:r w:rsidR="00840301" w:rsidRPr="00697E04">
        <w:rPr>
          <w:rFonts w:hint="eastAsia"/>
        </w:rPr>
        <w:t xml:space="preserve">　</w:t>
      </w:r>
    </w:p>
    <w:p w:rsidR="00A25A0E" w:rsidRPr="00697E04" w:rsidRDefault="00A25A0E">
      <w:pPr>
        <w:spacing w:line="340" w:lineRule="exact"/>
      </w:pPr>
    </w:p>
    <w:p w:rsidR="00A25A0E" w:rsidRPr="00697E04" w:rsidRDefault="007C15F3">
      <w:pPr>
        <w:spacing w:line="340" w:lineRule="exact"/>
      </w:pPr>
      <w:r w:rsidRPr="00697E04">
        <w:t xml:space="preserve">２　</w:t>
      </w:r>
      <w:r w:rsidRPr="00697E04">
        <w:rPr>
          <w:spacing w:val="100"/>
        </w:rPr>
        <w:t>履行期</w:t>
      </w:r>
      <w:r w:rsidRPr="00697E04">
        <w:t>間　　　令和　　　　年　　　　月　　　　日　から</w:t>
      </w:r>
    </w:p>
    <w:p w:rsidR="00A25A0E" w:rsidRPr="00697E04" w:rsidRDefault="007C15F3">
      <w:pPr>
        <w:spacing w:line="340" w:lineRule="exact"/>
      </w:pPr>
      <w:r w:rsidRPr="00697E04">
        <w:t xml:space="preserve">　　　　　　　　　　　　令和　　　　年　　　　月　　　　日　まで</w:t>
      </w:r>
    </w:p>
    <w:p w:rsidR="00A25A0E" w:rsidRPr="00697E04" w:rsidRDefault="00A25A0E">
      <w:pPr>
        <w:spacing w:line="340" w:lineRule="exact"/>
      </w:pPr>
    </w:p>
    <w:p w:rsidR="00A25A0E" w:rsidRPr="00697E04" w:rsidRDefault="007C15F3">
      <w:pPr>
        <w:spacing w:line="340" w:lineRule="exact"/>
      </w:pPr>
      <w:r w:rsidRPr="00697E04">
        <w:t xml:space="preserve">３　</w:t>
      </w:r>
      <w:r w:rsidRPr="00697E04">
        <w:rPr>
          <w:spacing w:val="50"/>
          <w:kern w:val="0"/>
          <w:fitText w:val="1400" w:id="-1539619070"/>
        </w:rPr>
        <w:t>業務委託</w:t>
      </w:r>
      <w:r w:rsidRPr="00697E04">
        <w:rPr>
          <w:kern w:val="0"/>
          <w:fitText w:val="1400" w:id="-1539619070"/>
        </w:rPr>
        <w:t>料</w:t>
      </w:r>
      <w:r w:rsidRPr="00697E04">
        <w:t xml:space="preserve">　　　金　　　　　　　　　　　　　　　円</w:t>
      </w:r>
    </w:p>
    <w:p w:rsidR="00A25A0E" w:rsidRPr="00697E04" w:rsidRDefault="00A25A0E">
      <w:pPr>
        <w:spacing w:line="340" w:lineRule="exact"/>
      </w:pPr>
    </w:p>
    <w:p w:rsidR="00A25A0E" w:rsidRPr="00697E04" w:rsidRDefault="00840301">
      <w:pPr>
        <w:spacing w:line="340" w:lineRule="exact"/>
      </w:pPr>
      <w:r w:rsidRPr="00697E04">
        <w:rPr>
          <w:noProof/>
        </w:rPr>
        <mc:AlternateContent>
          <mc:Choice Requires="wps">
            <w:drawing>
              <wp:anchor distT="0" distB="0" distL="114300" distR="114300" simplePos="0" relativeHeight="251657216" behindDoc="0" locked="0" layoutInCell="1" allowOverlap="1">
                <wp:simplePos x="0" y="0"/>
                <wp:positionH relativeFrom="margin">
                  <wp:align>left</wp:align>
                </wp:positionH>
                <wp:positionV relativeFrom="paragraph">
                  <wp:posOffset>26035</wp:posOffset>
                </wp:positionV>
                <wp:extent cx="100330" cy="895350"/>
                <wp:effectExtent l="0" t="19050" r="33020" b="3810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895350"/>
                        </a:xfrm>
                        <a:prstGeom prst="leftBracket">
                          <a:avLst>
                            <a:gd name="adj" fmla="val 77797"/>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50CB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0;margin-top:2.05pt;width:7.9pt;height:70.5pt;z-index:251657216;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" adj="1883" strokeweight=".26mm">
                <v:stroke joinstyle="miter" endcap="square"/>
                <w10:wrap anchorx="margin"/>
              </v:shape>
            </w:pict>
          </mc:Fallback>
        </mc:AlternateContent>
      </w:r>
      <w:r w:rsidRPr="00697E04">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35561</wp:posOffset>
                </wp:positionV>
                <wp:extent cx="90805" cy="876300"/>
                <wp:effectExtent l="19050" t="19050" r="23495" b="381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76300"/>
                        </a:xfrm>
                        <a:prstGeom prst="rightBracket">
                          <a:avLst>
                            <a:gd name="adj" fmla="val 74301"/>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66AF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44.05pt;margin-top:2.8pt;width:7.15pt;height:69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" adj="1663" strokeweight=".26mm">
                <v:stroke joinstyle="miter" endcap="square"/>
                <w10:wrap anchorx="margin"/>
              </v:shape>
            </w:pict>
          </mc:Fallback>
        </mc:AlternateContent>
      </w:r>
      <w:r w:rsidR="007C15F3" w:rsidRPr="00697E04">
        <w:t xml:space="preserve">　　うち取引に係る消費税及び地方消費税の額　　　金　　　　　　　　　　　　　円　　　　　</w:t>
      </w:r>
    </w:p>
    <w:p w:rsidR="00A25A0E" w:rsidRPr="00697E04" w:rsidRDefault="007C15F3">
      <w:pPr>
        <w:spacing w:line="340" w:lineRule="exact"/>
      </w:pPr>
      <w:r w:rsidRPr="00697E04">
        <w:t xml:space="preserve">　　「取引に係る消費税及び地方消費税の額」は、消費税法第２８条第１項及び第２９条並び　　</w:t>
      </w:r>
    </w:p>
    <w:p w:rsidR="00A25A0E" w:rsidRPr="00697E04" w:rsidRDefault="007C15F3">
      <w:pPr>
        <w:spacing w:line="340" w:lineRule="exact"/>
      </w:pPr>
      <w:r w:rsidRPr="00697E04">
        <w:t xml:space="preserve">　　に地方税法第７２条の８２及び第７２条の８３の規定により算出したもので、業務委託料　　</w:t>
      </w:r>
    </w:p>
    <w:p w:rsidR="00A25A0E" w:rsidRPr="00697E04" w:rsidRDefault="007C15F3">
      <w:pPr>
        <w:spacing w:line="340" w:lineRule="exact"/>
      </w:pPr>
      <w:r w:rsidRPr="00697E04">
        <w:t xml:space="preserve">　　に１１０分の１０を乗じて得た額である。　　　　　　　　　　　　　　　　　　　　　　　　</w:t>
      </w:r>
    </w:p>
    <w:p w:rsidR="00A25A0E" w:rsidRPr="00697E04" w:rsidRDefault="00A25A0E">
      <w:pPr>
        <w:spacing w:line="340" w:lineRule="exact"/>
      </w:pPr>
    </w:p>
    <w:p w:rsidR="00A25A0E" w:rsidRPr="00697E04" w:rsidRDefault="00A25A0E">
      <w:pPr>
        <w:spacing w:line="340" w:lineRule="exact"/>
      </w:pPr>
    </w:p>
    <w:p w:rsidR="00A25A0E" w:rsidRPr="00697E04" w:rsidRDefault="007C15F3">
      <w:pPr>
        <w:spacing w:line="340" w:lineRule="exact"/>
      </w:pPr>
      <w:r w:rsidRPr="00697E04">
        <w:t xml:space="preserve">４　</w:t>
      </w:r>
      <w:r w:rsidRPr="00697E04">
        <w:rPr>
          <w:spacing w:val="50"/>
          <w:kern w:val="0"/>
          <w:fitText w:val="1400" w:id="-1539619069"/>
        </w:rPr>
        <w:t>契約保証</w:t>
      </w:r>
      <w:r w:rsidRPr="00697E04">
        <w:rPr>
          <w:kern w:val="0"/>
          <w:fitText w:val="1400" w:id="-1539619069"/>
        </w:rPr>
        <w:t>金</w:t>
      </w:r>
    </w:p>
    <w:p w:rsidR="00840301" w:rsidRPr="00697E04" w:rsidRDefault="00840301" w:rsidP="00840301">
      <w:pPr>
        <w:ind w:leftChars="200" w:left="600" w:hangingChars="100" w:hanging="200"/>
      </w:pPr>
      <w:r w:rsidRPr="00697E04">
        <w:rPr>
          <w:rFonts w:hint="eastAsia"/>
        </w:rPr>
        <w:t>□</w:t>
      </w:r>
      <w:r w:rsidRPr="00697E04">
        <w:t>契約保証金は、金　　　　　　　円とし、</w:t>
      </w:r>
      <w:r w:rsidR="00A27F78" w:rsidRPr="00697E04">
        <w:rPr>
          <w:rFonts w:hint="eastAsia"/>
        </w:rPr>
        <w:t>諏訪市公営企業会計規程第</w:t>
      </w:r>
      <w:r w:rsidR="00A27F78" w:rsidRPr="00697E04">
        <w:t>97条第3項第1号又は第2号の規定によりその納付は免除する</w:t>
      </w:r>
      <w:r w:rsidRPr="00697E04">
        <w:t>。</w:t>
      </w:r>
    </w:p>
    <w:p w:rsidR="00840301" w:rsidRPr="00697E04" w:rsidRDefault="00840301" w:rsidP="00840301">
      <w:pPr>
        <w:ind w:leftChars="200" w:left="600" w:hangingChars="100" w:hanging="200"/>
      </w:pPr>
      <w:r w:rsidRPr="00697E04">
        <w:rPr>
          <w:rFonts w:cs="Century" w:hint="eastAsia"/>
        </w:rPr>
        <w:t>□</w:t>
      </w:r>
      <w:r w:rsidRPr="00697E04">
        <w:t>契約保証金は、金　　　　　　　円とし、</w:t>
      </w:r>
      <w:r w:rsidR="00A27F78" w:rsidRPr="00697E04">
        <w:rPr>
          <w:rFonts w:hint="eastAsia"/>
        </w:rPr>
        <w:t>諏訪市公営企業会計規程第</w:t>
      </w:r>
      <w:r w:rsidR="00A27F78" w:rsidRPr="00697E04">
        <w:t>97条第3項第3号の規定によりその納付は免除する。</w:t>
      </w:r>
    </w:p>
    <w:p w:rsidR="00840301" w:rsidRPr="00697E04" w:rsidRDefault="00840301" w:rsidP="00840301">
      <w:pPr>
        <w:ind w:leftChars="200" w:left="600" w:hangingChars="100" w:hanging="200"/>
      </w:pPr>
      <w:r w:rsidRPr="00697E04">
        <w:rPr>
          <w:rFonts w:cs="Century" w:hint="eastAsia"/>
        </w:rPr>
        <w:t>□</w:t>
      </w:r>
      <w:r w:rsidRPr="00697E04">
        <w:t>契約保証金は、金　　　　　　　円とし、受注者は発注者に対し次の担保を提供する。</w:t>
      </w:r>
    </w:p>
    <w:p w:rsidR="00840301" w:rsidRPr="00697E04" w:rsidRDefault="00840301" w:rsidP="00840301">
      <w:pPr>
        <w:ind w:leftChars="200" w:left="600" w:hangingChars="100" w:hanging="200"/>
        <w:jc w:val="right"/>
      </w:pPr>
      <w:r w:rsidRPr="00697E04">
        <w:t>【　　　　　　　　　　　　　　　】</w:t>
      </w:r>
    </w:p>
    <w:p w:rsidR="00840301" w:rsidRPr="00697E04" w:rsidRDefault="00840301" w:rsidP="00840301">
      <w:pPr>
        <w:ind w:leftChars="200" w:left="600" w:hangingChars="100" w:hanging="200"/>
      </w:pPr>
      <w:r w:rsidRPr="00697E04">
        <w:rPr>
          <w:rFonts w:cs="Century" w:hint="eastAsia"/>
        </w:rPr>
        <w:t>□</w:t>
      </w:r>
      <w:r w:rsidRPr="00697E04">
        <w:t>受注者は、契約保証金として金　　　　　　　円を納付する。</w:t>
      </w:r>
    </w:p>
    <w:p w:rsidR="00A25A0E" w:rsidRPr="00697E04" w:rsidRDefault="00A25A0E">
      <w:pPr>
        <w:spacing w:line="340" w:lineRule="exact"/>
      </w:pPr>
    </w:p>
    <w:p w:rsidR="00A25A0E" w:rsidRPr="00697E04" w:rsidRDefault="007C15F3">
      <w:pPr>
        <w:spacing w:line="340" w:lineRule="exact"/>
      </w:pPr>
      <w:r w:rsidRPr="00697E04">
        <w:t xml:space="preserve">　上記の委託業務について、発注者と受注者は、各々の対等な立場における合意に基づいて、別添の</w:t>
      </w:r>
    </w:p>
    <w:p w:rsidR="00A25A0E" w:rsidRPr="00697E04" w:rsidRDefault="007C15F3">
      <w:pPr>
        <w:spacing w:line="340" w:lineRule="exact"/>
      </w:pPr>
      <w:r w:rsidRPr="00697E04">
        <w:t>条項によって公正な委託契約を締結し、信義に従って誠実にこれを履行するものとする。</w:t>
      </w:r>
    </w:p>
    <w:p w:rsidR="00A25A0E" w:rsidRPr="00697E04" w:rsidRDefault="007C15F3">
      <w:pPr>
        <w:spacing w:line="340" w:lineRule="exact"/>
      </w:pPr>
      <w:r w:rsidRPr="00697E04">
        <w:t xml:space="preserve">　本契約の証として本書２通を作成し、当事者記名押印の上、各自１通を保有する。</w:t>
      </w:r>
    </w:p>
    <w:p w:rsidR="00A25A0E" w:rsidRPr="00697E04" w:rsidRDefault="00A25A0E">
      <w:pPr>
        <w:spacing w:line="340" w:lineRule="exact"/>
      </w:pPr>
    </w:p>
    <w:p w:rsidR="00A25A0E" w:rsidRPr="00697E04" w:rsidRDefault="007C15F3">
      <w:pPr>
        <w:spacing w:line="340" w:lineRule="exact"/>
        <w:rPr>
          <w:sz w:val="24"/>
        </w:rPr>
      </w:pPr>
      <w:r w:rsidRPr="00697E04">
        <w:t xml:space="preserve">　　　　　　　　　　　　　　　　　　　　　　　　　　　</w:t>
      </w:r>
      <w:r w:rsidRPr="00697E04">
        <w:rPr>
          <w:sz w:val="24"/>
        </w:rPr>
        <w:t>令和　　　年　　　月　　　日</w:t>
      </w:r>
    </w:p>
    <w:tbl>
      <w:tblPr>
        <w:tblW w:w="0" w:type="auto"/>
        <w:tblInd w:w="534" w:type="dxa"/>
        <w:tblLook w:val="04A0" w:firstRow="1" w:lastRow="0" w:firstColumn="1" w:lastColumn="0" w:noHBand="0" w:noVBand="1"/>
      </w:tblPr>
      <w:tblGrid>
        <w:gridCol w:w="1726"/>
        <w:gridCol w:w="1596"/>
        <w:gridCol w:w="4530"/>
        <w:gridCol w:w="684"/>
      </w:tblGrid>
      <w:tr w:rsidR="00697E04" w:rsidRPr="00697E04" w:rsidTr="00840301">
        <w:trPr>
          <w:trHeight w:val="567"/>
        </w:trPr>
        <w:tc>
          <w:tcPr>
            <w:tcW w:w="1726" w:type="dxa"/>
            <w:vMerge w:val="restart"/>
            <w:shd w:val="clear" w:color="auto" w:fill="auto"/>
            <w:vAlign w:val="center"/>
          </w:tcPr>
          <w:p w:rsidR="00840301" w:rsidRPr="00697E04" w:rsidRDefault="00840301" w:rsidP="00CD33EB">
            <w:pPr>
              <w:pStyle w:val="ab"/>
              <w:spacing w:line="457" w:lineRule="exact"/>
              <w:jc w:val="center"/>
              <w:rPr>
                <w:rFonts w:ascii="ＭＳ 明朝" w:hAnsi="ＭＳ 明朝"/>
                <w:sz w:val="22"/>
              </w:rPr>
            </w:pPr>
            <w:r w:rsidRPr="00697E04">
              <w:rPr>
                <w:rFonts w:ascii="ＭＳ 明朝" w:hAnsi="ＭＳ 明朝" w:hint="eastAsia"/>
                <w:sz w:val="22"/>
              </w:rPr>
              <w:t>発注者</w:t>
            </w:r>
          </w:p>
        </w:tc>
        <w:tc>
          <w:tcPr>
            <w:tcW w:w="1596" w:type="dxa"/>
            <w:shd w:val="clear" w:color="auto" w:fill="auto"/>
            <w:vAlign w:val="center"/>
          </w:tcPr>
          <w:p w:rsidR="00840301" w:rsidRPr="00697E04" w:rsidRDefault="00840301" w:rsidP="00CD33EB">
            <w:pPr>
              <w:pStyle w:val="ab"/>
              <w:spacing w:line="457" w:lineRule="exact"/>
              <w:rPr>
                <w:rFonts w:ascii="ＭＳ 明朝" w:hAnsi="ＭＳ 明朝"/>
                <w:sz w:val="22"/>
              </w:rPr>
            </w:pPr>
            <w:r w:rsidRPr="00697E04">
              <w:rPr>
                <w:rFonts w:ascii="ＭＳ 明朝" w:hAnsi="ＭＳ 明朝" w:hint="eastAsia"/>
                <w:sz w:val="22"/>
              </w:rPr>
              <w:t>住　所</w:t>
            </w:r>
          </w:p>
        </w:tc>
        <w:tc>
          <w:tcPr>
            <w:tcW w:w="4530" w:type="dxa"/>
            <w:shd w:val="clear" w:color="auto" w:fill="auto"/>
            <w:vAlign w:val="center"/>
          </w:tcPr>
          <w:p w:rsidR="00840301" w:rsidRPr="00697E04" w:rsidRDefault="00840301" w:rsidP="00CD33EB">
            <w:pPr>
              <w:pStyle w:val="ab"/>
              <w:spacing w:line="457" w:lineRule="exact"/>
              <w:rPr>
                <w:rFonts w:ascii="ＭＳ 明朝" w:hAnsi="ＭＳ 明朝"/>
                <w:sz w:val="22"/>
              </w:rPr>
            </w:pPr>
            <w:r w:rsidRPr="00697E04">
              <w:rPr>
                <w:rFonts w:ascii="ＭＳ 明朝" w:hAnsi="ＭＳ 明朝" w:hint="eastAsia"/>
                <w:sz w:val="22"/>
              </w:rPr>
              <w:t>長野県諏訪市高島一丁目２２番３０号</w:t>
            </w:r>
          </w:p>
        </w:tc>
        <w:tc>
          <w:tcPr>
            <w:tcW w:w="684" w:type="dxa"/>
            <w:shd w:val="clear" w:color="auto" w:fill="auto"/>
            <w:vAlign w:val="center"/>
          </w:tcPr>
          <w:p w:rsidR="00840301" w:rsidRPr="00697E04" w:rsidRDefault="00840301" w:rsidP="00CD33EB">
            <w:pPr>
              <w:pStyle w:val="ab"/>
              <w:spacing w:line="457" w:lineRule="exact"/>
              <w:rPr>
                <w:rFonts w:ascii="ＭＳ 明朝" w:hAnsi="ＭＳ 明朝"/>
              </w:rPr>
            </w:pPr>
          </w:p>
        </w:tc>
      </w:tr>
      <w:tr w:rsidR="00840301" w:rsidRPr="00697E04" w:rsidTr="00840301">
        <w:trPr>
          <w:trHeight w:val="567"/>
        </w:trPr>
        <w:tc>
          <w:tcPr>
            <w:tcW w:w="1726" w:type="dxa"/>
            <w:vMerge/>
            <w:shd w:val="clear" w:color="auto" w:fill="auto"/>
            <w:vAlign w:val="center"/>
          </w:tcPr>
          <w:p w:rsidR="00840301" w:rsidRPr="00697E04" w:rsidRDefault="00840301" w:rsidP="00CD33EB">
            <w:pPr>
              <w:pStyle w:val="ab"/>
              <w:spacing w:line="457" w:lineRule="exact"/>
              <w:jc w:val="center"/>
              <w:rPr>
                <w:rFonts w:ascii="ＭＳ 明朝" w:hAnsi="ＭＳ 明朝"/>
                <w:sz w:val="22"/>
              </w:rPr>
            </w:pPr>
          </w:p>
        </w:tc>
        <w:tc>
          <w:tcPr>
            <w:tcW w:w="1596" w:type="dxa"/>
            <w:shd w:val="clear" w:color="auto" w:fill="auto"/>
            <w:vAlign w:val="center"/>
          </w:tcPr>
          <w:p w:rsidR="00840301" w:rsidRPr="00697E04" w:rsidRDefault="00840301" w:rsidP="00CD33EB">
            <w:pPr>
              <w:pStyle w:val="ab"/>
              <w:spacing w:line="457" w:lineRule="exact"/>
              <w:rPr>
                <w:rFonts w:ascii="ＭＳ 明朝" w:hAnsi="ＭＳ 明朝"/>
                <w:sz w:val="22"/>
              </w:rPr>
            </w:pPr>
            <w:r w:rsidRPr="00697E04">
              <w:rPr>
                <w:rFonts w:ascii="ＭＳ 明朝" w:hAnsi="ＭＳ 明朝" w:hint="eastAsia"/>
                <w:sz w:val="22"/>
              </w:rPr>
              <w:t>氏　名</w:t>
            </w:r>
          </w:p>
        </w:tc>
        <w:tc>
          <w:tcPr>
            <w:tcW w:w="4530" w:type="dxa"/>
            <w:shd w:val="clear" w:color="auto" w:fill="auto"/>
            <w:vAlign w:val="center"/>
          </w:tcPr>
          <w:p w:rsidR="00A27F78" w:rsidRPr="00697E04" w:rsidRDefault="00A27F78" w:rsidP="00A27F78">
            <w:pPr>
              <w:pStyle w:val="ab"/>
              <w:spacing w:line="240" w:lineRule="auto"/>
              <w:ind w:firstLineChars="400" w:firstLine="896"/>
              <w:rPr>
                <w:rFonts w:ascii="ＭＳ 明朝" w:hAnsi="ＭＳ 明朝"/>
                <w:sz w:val="22"/>
                <w:szCs w:val="22"/>
              </w:rPr>
            </w:pPr>
            <w:r w:rsidRPr="00697E04">
              <w:rPr>
                <w:rFonts w:ascii="ＭＳ 明朝" w:hAnsi="ＭＳ 明朝" w:hint="eastAsia"/>
                <w:sz w:val="22"/>
                <w:szCs w:val="22"/>
              </w:rPr>
              <w:t>（諏訪市公営企業管理者）</w:t>
            </w:r>
          </w:p>
          <w:p w:rsidR="00840301" w:rsidRPr="00697E04" w:rsidRDefault="00840301" w:rsidP="00A27F78">
            <w:pPr>
              <w:pStyle w:val="ab"/>
              <w:spacing w:line="240" w:lineRule="auto"/>
              <w:ind w:firstLineChars="400" w:firstLine="896"/>
              <w:rPr>
                <w:rFonts w:ascii="ＭＳ 明朝" w:hAnsi="ＭＳ 明朝"/>
                <w:sz w:val="22"/>
              </w:rPr>
            </w:pPr>
            <w:r w:rsidRPr="00697E04">
              <w:rPr>
                <w:rFonts w:ascii="ＭＳ 明朝" w:hAnsi="ＭＳ 明朝"/>
                <w:sz w:val="22"/>
                <w:szCs w:val="22"/>
              </w:rPr>
              <w:t>諏訪市長　　金 子 ゆ か り</w:t>
            </w:r>
          </w:p>
        </w:tc>
        <w:tc>
          <w:tcPr>
            <w:tcW w:w="684" w:type="dxa"/>
            <w:shd w:val="clear" w:color="auto" w:fill="auto"/>
            <w:vAlign w:val="center"/>
          </w:tcPr>
          <w:p w:rsidR="00840301" w:rsidRPr="00697E04" w:rsidRDefault="00840301" w:rsidP="00CD33EB">
            <w:pPr>
              <w:pStyle w:val="ab"/>
              <w:spacing w:line="457" w:lineRule="exact"/>
              <w:rPr>
                <w:rFonts w:ascii="ＭＳ 明朝" w:hAnsi="ＭＳ 明朝"/>
              </w:rPr>
            </w:pPr>
            <w:r w:rsidRPr="00697E04">
              <w:rPr>
                <w:rFonts w:ascii="ＭＳ 明朝" w:hAnsi="ＭＳ 明朝" w:hint="eastAsia"/>
              </w:rPr>
              <w:t>印</w:t>
            </w:r>
          </w:p>
        </w:tc>
      </w:tr>
    </w:tbl>
    <w:p w:rsidR="00840301" w:rsidRPr="00697E04" w:rsidRDefault="00840301" w:rsidP="00840301">
      <w:pPr>
        <w:pStyle w:val="ab"/>
        <w:spacing w:line="457" w:lineRule="exact"/>
        <w:rPr>
          <w:rFonts w:ascii="ＭＳ 明朝" w:hAnsi="ＭＳ 明朝"/>
        </w:rPr>
      </w:pPr>
    </w:p>
    <w:tbl>
      <w:tblPr>
        <w:tblW w:w="0" w:type="auto"/>
        <w:tblInd w:w="534" w:type="dxa"/>
        <w:tblLook w:val="04A0" w:firstRow="1" w:lastRow="0" w:firstColumn="1" w:lastColumn="0" w:noHBand="0" w:noVBand="1"/>
      </w:tblPr>
      <w:tblGrid>
        <w:gridCol w:w="1742"/>
        <w:gridCol w:w="1612"/>
        <w:gridCol w:w="4494"/>
        <w:gridCol w:w="688"/>
      </w:tblGrid>
      <w:tr w:rsidR="00697E04" w:rsidRPr="00697E04" w:rsidTr="00840301">
        <w:trPr>
          <w:trHeight w:val="567"/>
        </w:trPr>
        <w:tc>
          <w:tcPr>
            <w:tcW w:w="1742" w:type="dxa"/>
            <w:vMerge w:val="restart"/>
            <w:shd w:val="clear" w:color="auto" w:fill="auto"/>
            <w:vAlign w:val="center"/>
          </w:tcPr>
          <w:p w:rsidR="00840301" w:rsidRPr="00697E04" w:rsidRDefault="00840301" w:rsidP="00CD33EB">
            <w:pPr>
              <w:pStyle w:val="ab"/>
              <w:spacing w:line="457" w:lineRule="exact"/>
              <w:jc w:val="center"/>
              <w:rPr>
                <w:rFonts w:ascii="ＭＳ 明朝" w:hAnsi="ＭＳ 明朝"/>
                <w:sz w:val="22"/>
              </w:rPr>
            </w:pPr>
            <w:r w:rsidRPr="00697E04">
              <w:rPr>
                <w:rFonts w:ascii="ＭＳ 明朝" w:hAnsi="ＭＳ 明朝" w:hint="eastAsia"/>
                <w:sz w:val="22"/>
              </w:rPr>
              <w:t>受注者</w:t>
            </w:r>
          </w:p>
        </w:tc>
        <w:tc>
          <w:tcPr>
            <w:tcW w:w="1612" w:type="dxa"/>
            <w:shd w:val="clear" w:color="auto" w:fill="auto"/>
            <w:vAlign w:val="center"/>
          </w:tcPr>
          <w:p w:rsidR="00840301" w:rsidRPr="00697E04" w:rsidRDefault="00840301" w:rsidP="00CD33EB">
            <w:pPr>
              <w:pStyle w:val="ab"/>
              <w:spacing w:line="457" w:lineRule="exact"/>
              <w:rPr>
                <w:rFonts w:ascii="ＭＳ 明朝" w:hAnsi="ＭＳ 明朝"/>
                <w:sz w:val="22"/>
              </w:rPr>
            </w:pPr>
            <w:r w:rsidRPr="00697E04">
              <w:rPr>
                <w:rFonts w:ascii="ＭＳ 明朝" w:hAnsi="ＭＳ 明朝" w:hint="eastAsia"/>
                <w:sz w:val="22"/>
              </w:rPr>
              <w:t>住　所</w:t>
            </w:r>
          </w:p>
        </w:tc>
        <w:tc>
          <w:tcPr>
            <w:tcW w:w="4494" w:type="dxa"/>
            <w:shd w:val="clear" w:color="auto" w:fill="auto"/>
            <w:vAlign w:val="center"/>
          </w:tcPr>
          <w:p w:rsidR="00840301" w:rsidRPr="00697E04" w:rsidRDefault="00840301" w:rsidP="00CD33EB">
            <w:pPr>
              <w:pStyle w:val="ab"/>
              <w:spacing w:line="457" w:lineRule="exact"/>
              <w:rPr>
                <w:rFonts w:ascii="ＭＳ 明朝" w:hAnsi="ＭＳ 明朝"/>
                <w:sz w:val="22"/>
              </w:rPr>
            </w:pPr>
          </w:p>
        </w:tc>
        <w:tc>
          <w:tcPr>
            <w:tcW w:w="688" w:type="dxa"/>
            <w:shd w:val="clear" w:color="auto" w:fill="auto"/>
            <w:vAlign w:val="center"/>
          </w:tcPr>
          <w:p w:rsidR="00840301" w:rsidRPr="00697E04" w:rsidRDefault="00840301" w:rsidP="00CD33EB">
            <w:pPr>
              <w:pStyle w:val="ab"/>
              <w:spacing w:line="457" w:lineRule="exact"/>
              <w:rPr>
                <w:rFonts w:ascii="ＭＳ 明朝" w:hAnsi="ＭＳ 明朝"/>
              </w:rPr>
            </w:pPr>
          </w:p>
        </w:tc>
      </w:tr>
      <w:tr w:rsidR="00840301" w:rsidRPr="00697E04" w:rsidTr="00840301">
        <w:trPr>
          <w:trHeight w:val="567"/>
        </w:trPr>
        <w:tc>
          <w:tcPr>
            <w:tcW w:w="1742" w:type="dxa"/>
            <w:vMerge/>
            <w:shd w:val="clear" w:color="auto" w:fill="auto"/>
            <w:vAlign w:val="center"/>
          </w:tcPr>
          <w:p w:rsidR="00840301" w:rsidRPr="00697E04" w:rsidRDefault="00840301" w:rsidP="00CD33EB">
            <w:pPr>
              <w:pStyle w:val="ab"/>
              <w:spacing w:line="457" w:lineRule="exact"/>
              <w:jc w:val="center"/>
              <w:rPr>
                <w:rFonts w:ascii="ＭＳ 明朝" w:hAnsi="ＭＳ 明朝"/>
                <w:sz w:val="22"/>
              </w:rPr>
            </w:pPr>
          </w:p>
        </w:tc>
        <w:tc>
          <w:tcPr>
            <w:tcW w:w="1612" w:type="dxa"/>
            <w:shd w:val="clear" w:color="auto" w:fill="auto"/>
            <w:vAlign w:val="center"/>
          </w:tcPr>
          <w:p w:rsidR="00840301" w:rsidRPr="00697E04" w:rsidRDefault="00840301" w:rsidP="00CD33EB">
            <w:pPr>
              <w:pStyle w:val="ab"/>
              <w:spacing w:line="457" w:lineRule="exact"/>
              <w:rPr>
                <w:rFonts w:ascii="ＭＳ 明朝" w:hAnsi="ＭＳ 明朝"/>
                <w:sz w:val="22"/>
              </w:rPr>
            </w:pPr>
            <w:r w:rsidRPr="00697E04">
              <w:rPr>
                <w:rFonts w:ascii="ＭＳ 明朝" w:hAnsi="ＭＳ 明朝" w:hint="eastAsia"/>
                <w:sz w:val="22"/>
              </w:rPr>
              <w:t>氏　名</w:t>
            </w:r>
          </w:p>
        </w:tc>
        <w:tc>
          <w:tcPr>
            <w:tcW w:w="4494" w:type="dxa"/>
            <w:shd w:val="clear" w:color="auto" w:fill="auto"/>
            <w:vAlign w:val="center"/>
          </w:tcPr>
          <w:p w:rsidR="00840301" w:rsidRPr="00697E04" w:rsidRDefault="00840301" w:rsidP="00CD33EB">
            <w:pPr>
              <w:pStyle w:val="ab"/>
              <w:spacing w:line="457" w:lineRule="exact"/>
              <w:rPr>
                <w:rFonts w:ascii="ＭＳ 明朝" w:hAnsi="ＭＳ 明朝"/>
                <w:sz w:val="22"/>
              </w:rPr>
            </w:pPr>
          </w:p>
        </w:tc>
        <w:tc>
          <w:tcPr>
            <w:tcW w:w="688" w:type="dxa"/>
            <w:shd w:val="clear" w:color="auto" w:fill="auto"/>
            <w:vAlign w:val="center"/>
          </w:tcPr>
          <w:p w:rsidR="00840301" w:rsidRPr="00697E04" w:rsidRDefault="00840301" w:rsidP="00CD33EB">
            <w:pPr>
              <w:pStyle w:val="ab"/>
              <w:spacing w:line="457" w:lineRule="exact"/>
              <w:rPr>
                <w:rFonts w:ascii="ＭＳ 明朝" w:hAnsi="ＭＳ 明朝"/>
              </w:rPr>
            </w:pPr>
            <w:r w:rsidRPr="00697E04">
              <w:rPr>
                <w:rFonts w:ascii="ＭＳ 明朝" w:hAnsi="ＭＳ 明朝" w:hint="eastAsia"/>
              </w:rPr>
              <w:t>印</w:t>
            </w:r>
          </w:p>
        </w:tc>
      </w:tr>
    </w:tbl>
    <w:p w:rsidR="00BA0880" w:rsidRPr="00697E04" w:rsidRDefault="00BA0880">
      <w:pPr>
        <w:ind w:firstLine="210"/>
        <w:rPr>
          <w:rFonts w:cs="ＭＳ 明朝"/>
          <w:sz w:val="21"/>
        </w:rPr>
      </w:pPr>
    </w:p>
    <w:p w:rsidR="00A25A0E" w:rsidRPr="00697E04" w:rsidRDefault="007C15F3">
      <w:pPr>
        <w:ind w:firstLine="210"/>
      </w:pPr>
      <w:r w:rsidRPr="00697E04">
        <w:rPr>
          <w:rFonts w:cs="ＭＳ 明朝"/>
          <w:sz w:val="21"/>
        </w:rPr>
        <w:lastRenderedPageBreak/>
        <w:t>（総則）</w:t>
      </w:r>
    </w:p>
    <w:p w:rsidR="00A25A0E" w:rsidRPr="00697E04" w:rsidRDefault="007C15F3">
      <w:pPr>
        <w:ind w:left="210" w:hanging="210"/>
      </w:pPr>
      <w:r w:rsidRPr="00697E04">
        <w:rPr>
          <w:rFonts w:cs="ＭＳ 明朝"/>
          <w:sz w:val="21"/>
        </w:rPr>
        <w:t>第１条　発注者及び受注者は、この契約書（頭書を含む。以下同じ。）に基づき、工事監理業務委託仕様書（別冊の仕様書、現場説明書及びこれらの図書に係る質問回答書並びに現場説明に</w:t>
      </w:r>
    </w:p>
    <w:p w:rsidR="00A25A0E" w:rsidRPr="00697E04" w:rsidRDefault="007C15F3">
      <w:pPr>
        <w:ind w:left="198"/>
      </w:pPr>
      <w:r w:rsidRPr="00697E04">
        <w:rPr>
          <w:rFonts w:cs="ＭＳ 明朝"/>
          <w:sz w:val="21"/>
        </w:rPr>
        <w:t>対する質問回答書をいう。以下「工事監理仕様書」という。）に従い、日本国の法令を遵守し、</w:t>
      </w:r>
    </w:p>
    <w:p w:rsidR="00A25A0E" w:rsidRPr="00697E04" w:rsidRDefault="007C15F3">
      <w:pPr>
        <w:ind w:firstLine="210"/>
      </w:pPr>
      <w:r w:rsidRPr="00697E04">
        <w:rPr>
          <w:rFonts w:cs="ＭＳ 明朝"/>
          <w:sz w:val="21"/>
        </w:rPr>
        <w:t>この契約（この契約書及び工事監理仕様書を内容とする業務の委託契約をいう。以下同じ。）</w:t>
      </w:r>
    </w:p>
    <w:p w:rsidR="00A25A0E" w:rsidRPr="00697E04" w:rsidRDefault="007C15F3">
      <w:pPr>
        <w:ind w:firstLine="210"/>
      </w:pPr>
      <w:r w:rsidRPr="00697E04">
        <w:rPr>
          <w:rFonts w:cs="ＭＳ 明朝"/>
          <w:sz w:val="21"/>
        </w:rPr>
        <w:t>を履行しなければならない。</w:t>
      </w:r>
    </w:p>
    <w:p w:rsidR="00A25A0E" w:rsidRPr="00697E04" w:rsidRDefault="007C15F3">
      <w:r w:rsidRPr="00697E04">
        <w:rPr>
          <w:rFonts w:cs="ＭＳ 明朝"/>
          <w:sz w:val="21"/>
        </w:rPr>
        <w:t>２　受注者は、契約書記載の業務（以下「業務」という。）を契約書記載の履行期限（以下「履</w:t>
      </w:r>
    </w:p>
    <w:p w:rsidR="00A25A0E" w:rsidRPr="00697E04" w:rsidRDefault="007C15F3">
      <w:pPr>
        <w:ind w:firstLine="210"/>
      </w:pPr>
      <w:r w:rsidRPr="00697E04">
        <w:rPr>
          <w:rFonts w:cs="ＭＳ 明朝"/>
          <w:sz w:val="21"/>
        </w:rPr>
        <w:t>行期間」という。）内に完了し、発注者は、その業務委託料を支払うものとする。</w:t>
      </w:r>
    </w:p>
    <w:p w:rsidR="00A25A0E" w:rsidRPr="00697E04" w:rsidRDefault="007C15F3">
      <w:r w:rsidRPr="00697E04">
        <w:rPr>
          <w:rFonts w:cs="ＭＳ 明朝"/>
          <w:sz w:val="21"/>
        </w:rPr>
        <w:t>３　発注者は、その意図する業務を完了させるため、業務に関する指示を受注者又は第９条に定</w:t>
      </w:r>
    </w:p>
    <w:p w:rsidR="00A25A0E" w:rsidRPr="00697E04" w:rsidRDefault="007C15F3">
      <w:pPr>
        <w:ind w:left="198"/>
      </w:pPr>
      <w:r w:rsidRPr="00697E04">
        <w:rPr>
          <w:rFonts w:cs="ＭＳ 明朝"/>
          <w:sz w:val="21"/>
        </w:rPr>
        <w:t>める受注者の管理技術者に対して行うことができる。この場合において、受注者又は受注者の</w:t>
      </w:r>
    </w:p>
    <w:p w:rsidR="00A25A0E" w:rsidRPr="00697E04" w:rsidRDefault="007C15F3">
      <w:pPr>
        <w:ind w:firstLine="210"/>
      </w:pPr>
      <w:r w:rsidRPr="00697E04">
        <w:rPr>
          <w:rFonts w:cs="ＭＳ 明朝"/>
          <w:sz w:val="21"/>
        </w:rPr>
        <w:t>管理技術者は、当該指示に従い業務を行わなければならない。</w:t>
      </w:r>
    </w:p>
    <w:p w:rsidR="00A25A0E" w:rsidRPr="00697E04" w:rsidRDefault="007C15F3">
      <w:r w:rsidRPr="00697E04">
        <w:rPr>
          <w:rFonts w:cs="ＭＳ 明朝"/>
          <w:sz w:val="21"/>
        </w:rPr>
        <w:t>４　受注者は、この契約書若しくは工事監理仕様書に特別の定めがある場合又は前項の指示若し</w:t>
      </w:r>
    </w:p>
    <w:p w:rsidR="00A25A0E" w:rsidRPr="00697E04" w:rsidRDefault="007C15F3">
      <w:pPr>
        <w:ind w:left="198"/>
      </w:pPr>
      <w:r w:rsidRPr="00697E04">
        <w:rPr>
          <w:rFonts w:cs="ＭＳ 明朝"/>
          <w:sz w:val="21"/>
        </w:rPr>
        <w:t>くは発注者と受注者との協議がある場合を除き、業務を完了するために必要な一切の手段をそ</w:t>
      </w:r>
    </w:p>
    <w:p w:rsidR="00A25A0E" w:rsidRPr="00697E04" w:rsidRDefault="007C15F3">
      <w:pPr>
        <w:ind w:firstLine="210"/>
      </w:pPr>
      <w:r w:rsidRPr="00697E04">
        <w:rPr>
          <w:rFonts w:cs="ＭＳ 明朝"/>
          <w:sz w:val="21"/>
        </w:rPr>
        <w:t>の責任において定めるものとする。</w:t>
      </w:r>
    </w:p>
    <w:p w:rsidR="00A25A0E" w:rsidRPr="00697E04" w:rsidRDefault="007C15F3">
      <w:r w:rsidRPr="00697E04">
        <w:rPr>
          <w:rFonts w:cs="ＭＳ 明朝"/>
          <w:sz w:val="21"/>
        </w:rPr>
        <w:t>５　受注者は、その権限を超えて工事請負者の決定に係る工事用材料及び機器の製作者（その施</w:t>
      </w:r>
    </w:p>
    <w:p w:rsidR="00A25A0E" w:rsidRPr="00697E04" w:rsidRDefault="007C15F3">
      <w:pPr>
        <w:ind w:firstLine="210"/>
      </w:pPr>
      <w:r w:rsidRPr="00697E04">
        <w:rPr>
          <w:rFonts w:cs="ＭＳ 明朝"/>
          <w:sz w:val="21"/>
        </w:rPr>
        <w:t>工者を含む。）の選択に関与してはならない。</w:t>
      </w:r>
    </w:p>
    <w:p w:rsidR="00A25A0E" w:rsidRPr="00697E04" w:rsidRDefault="007C15F3">
      <w:r w:rsidRPr="00697E04">
        <w:rPr>
          <w:rFonts w:cs="ＭＳ 明朝"/>
          <w:sz w:val="21"/>
        </w:rPr>
        <w:t>６　この契約の履行に関して発注者と受注者との間で用いる言語は、日本語とする。</w:t>
      </w:r>
    </w:p>
    <w:p w:rsidR="00A25A0E" w:rsidRPr="00697E04" w:rsidRDefault="007C15F3">
      <w:r w:rsidRPr="00697E04">
        <w:rPr>
          <w:rFonts w:cs="ＭＳ 明朝"/>
          <w:sz w:val="21"/>
        </w:rPr>
        <w:t>７　この契約書に定める金銭の支払いに用いる通貨は、日本円とする。</w:t>
      </w:r>
    </w:p>
    <w:p w:rsidR="00A25A0E" w:rsidRPr="00697E04" w:rsidRDefault="007C15F3">
      <w:r w:rsidRPr="00697E04">
        <w:rPr>
          <w:rFonts w:cs="ＭＳ 明朝"/>
          <w:sz w:val="21"/>
        </w:rPr>
        <w:t>８　この契約の履行に関して発注者と受注者との間で用いる計量単位は、工事監理仕様書に特別</w:t>
      </w:r>
    </w:p>
    <w:p w:rsidR="00A25A0E" w:rsidRPr="00697E04" w:rsidRDefault="007C15F3">
      <w:pPr>
        <w:ind w:firstLine="210"/>
      </w:pPr>
      <w:r w:rsidRPr="00697E04">
        <w:rPr>
          <w:rFonts w:cs="ＭＳ 明朝"/>
          <w:sz w:val="21"/>
        </w:rPr>
        <w:t>の定めがある場合を除き、計量法（平成４年法律第５１号）に定めるものとする。</w:t>
      </w:r>
    </w:p>
    <w:p w:rsidR="00A25A0E" w:rsidRPr="00697E04" w:rsidRDefault="007C15F3">
      <w:r w:rsidRPr="00697E04">
        <w:rPr>
          <w:rFonts w:cs="ＭＳ 明朝"/>
          <w:sz w:val="21"/>
        </w:rPr>
        <w:t>９　この契約書及び工事監理仕様書における期間の定めについては、民法（明治29 年法律第89</w:t>
      </w:r>
    </w:p>
    <w:p w:rsidR="00A25A0E" w:rsidRPr="00697E04" w:rsidRDefault="007C15F3">
      <w:pPr>
        <w:ind w:firstLine="210"/>
      </w:pPr>
      <w:r w:rsidRPr="00697E04">
        <w:rPr>
          <w:rFonts w:cs="ＭＳ 明朝"/>
          <w:sz w:val="21"/>
        </w:rPr>
        <w:t>号）及び商法（明治32 年法律第48 号）の定めるところによるものとする。</w:t>
      </w:r>
    </w:p>
    <w:p w:rsidR="00A25A0E" w:rsidRPr="00697E04" w:rsidRDefault="007C15F3">
      <w:r w:rsidRPr="00697E04">
        <w:rPr>
          <w:rFonts w:cs="ＭＳ 明朝"/>
          <w:sz w:val="21"/>
        </w:rPr>
        <w:t>10　この契約は、日本国の法令に準拠するものとする。</w:t>
      </w:r>
    </w:p>
    <w:p w:rsidR="00A25A0E" w:rsidRPr="00697E04" w:rsidRDefault="007C15F3" w:rsidP="000B07F3">
      <w:r w:rsidRPr="00697E04">
        <w:rPr>
          <w:rFonts w:cs="ＭＳ 明朝"/>
          <w:sz w:val="21"/>
        </w:rPr>
        <w:t>11　この契約に係る訴訟の提起又は調停の申立てについては、日本国の裁判所をもって合意</w:t>
      </w:r>
      <w:r w:rsidR="000B07F3" w:rsidRPr="00697E04">
        <w:rPr>
          <w:rFonts w:cs="ＭＳ 明朝" w:hint="eastAsia"/>
          <w:sz w:val="21"/>
        </w:rPr>
        <w:t>によ</w:t>
      </w:r>
    </w:p>
    <w:p w:rsidR="00A25A0E" w:rsidRPr="00697E04" w:rsidRDefault="007C15F3">
      <w:pPr>
        <w:ind w:firstLine="210"/>
      </w:pPr>
      <w:r w:rsidRPr="00697E04">
        <w:rPr>
          <w:rFonts w:cs="ＭＳ 明朝"/>
          <w:sz w:val="21"/>
        </w:rPr>
        <w:t>る専属的管轄裁判所とする。</w:t>
      </w:r>
    </w:p>
    <w:p w:rsidR="00A25A0E" w:rsidRPr="00697E04" w:rsidRDefault="00A25A0E">
      <w:pPr>
        <w:ind w:firstLine="210"/>
        <w:rPr>
          <w:rFonts w:cs="ＭＳ 明朝"/>
          <w:sz w:val="21"/>
        </w:rPr>
      </w:pPr>
    </w:p>
    <w:p w:rsidR="00A25A0E" w:rsidRPr="00697E04" w:rsidRDefault="007C15F3">
      <w:pPr>
        <w:ind w:firstLine="210"/>
      </w:pPr>
      <w:r w:rsidRPr="00697E04">
        <w:rPr>
          <w:rFonts w:cs="ＭＳ 明朝"/>
          <w:sz w:val="21"/>
        </w:rPr>
        <w:t>（指示等及び協議の書面主義）</w:t>
      </w:r>
    </w:p>
    <w:p w:rsidR="00A25A0E" w:rsidRPr="00697E04" w:rsidRDefault="007C15F3">
      <w:r w:rsidRPr="00697E04">
        <w:rPr>
          <w:rFonts w:cs="ＭＳ 明朝"/>
          <w:sz w:val="21"/>
        </w:rPr>
        <w:t>第２条　この契約書に定める指示、請求、通知、報告、申出、承諾、質問、回答及び解除（以下</w:t>
      </w:r>
    </w:p>
    <w:p w:rsidR="00A25A0E" w:rsidRPr="00697E04" w:rsidRDefault="007C15F3">
      <w:pPr>
        <w:ind w:firstLine="210"/>
      </w:pPr>
      <w:r w:rsidRPr="00697E04">
        <w:rPr>
          <w:rFonts w:cs="ＭＳ 明朝"/>
          <w:sz w:val="21"/>
        </w:rPr>
        <w:t>「指示等」という。）は、書面により行わなければならない。</w:t>
      </w:r>
    </w:p>
    <w:p w:rsidR="00A25A0E" w:rsidRPr="00697E04" w:rsidRDefault="007C15F3">
      <w:r w:rsidRPr="00697E04">
        <w:rPr>
          <w:rFonts w:cs="ＭＳ 明朝"/>
          <w:sz w:val="21"/>
        </w:rPr>
        <w:t>２　前項の規定にかかわらず、緊急やむを得ない事情がある場合には、発注者及び受注者は、前</w:t>
      </w:r>
    </w:p>
    <w:p w:rsidR="00A25A0E" w:rsidRPr="00697E04" w:rsidRDefault="007C15F3">
      <w:pPr>
        <w:ind w:left="198"/>
      </w:pPr>
      <w:r w:rsidRPr="00697E04">
        <w:rPr>
          <w:rFonts w:cs="ＭＳ 明朝"/>
          <w:sz w:val="21"/>
        </w:rPr>
        <w:t>項に規定する指示等を口頭で行うことができる。この場合において、発注者及び受注者は、既</w:t>
      </w:r>
    </w:p>
    <w:p w:rsidR="00A25A0E" w:rsidRPr="00697E04" w:rsidRDefault="007C15F3">
      <w:pPr>
        <w:ind w:firstLine="210"/>
      </w:pPr>
      <w:r w:rsidRPr="00697E04">
        <w:rPr>
          <w:rFonts w:cs="ＭＳ 明朝"/>
          <w:sz w:val="21"/>
        </w:rPr>
        <w:t>に行った指示等を書面に記載し、７日以内にこれを相手方に交付するものとする。</w:t>
      </w:r>
    </w:p>
    <w:p w:rsidR="00A25A0E" w:rsidRPr="00697E04" w:rsidRDefault="007C15F3">
      <w:r w:rsidRPr="00697E04">
        <w:rPr>
          <w:rFonts w:cs="ＭＳ 明朝"/>
          <w:sz w:val="21"/>
        </w:rPr>
        <w:t>３　発注者及び受注者は、この契約書の他の条項の規定に基づき協議を行うときは、当該協議の</w:t>
      </w:r>
    </w:p>
    <w:p w:rsidR="00A25A0E" w:rsidRPr="00697E04" w:rsidRDefault="007C15F3">
      <w:pPr>
        <w:ind w:firstLine="210"/>
      </w:pPr>
      <w:r w:rsidRPr="00697E04">
        <w:rPr>
          <w:rFonts w:cs="ＭＳ 明朝"/>
          <w:sz w:val="21"/>
        </w:rPr>
        <w:t>内容を書面に記録するものとする。</w:t>
      </w:r>
    </w:p>
    <w:p w:rsidR="00A25A0E" w:rsidRPr="00697E04" w:rsidRDefault="00A25A0E">
      <w:pPr>
        <w:ind w:firstLine="210"/>
        <w:rPr>
          <w:rFonts w:cs="ＭＳ 明朝"/>
          <w:sz w:val="21"/>
        </w:rPr>
      </w:pPr>
    </w:p>
    <w:p w:rsidR="00A25A0E" w:rsidRPr="00697E04" w:rsidRDefault="007C15F3">
      <w:pPr>
        <w:ind w:firstLine="210"/>
      </w:pPr>
      <w:r w:rsidRPr="00697E04">
        <w:rPr>
          <w:rFonts w:cs="ＭＳ 明朝"/>
          <w:sz w:val="21"/>
        </w:rPr>
        <w:t>（業務計画書の提出）</w:t>
      </w:r>
    </w:p>
    <w:p w:rsidR="00A25A0E" w:rsidRPr="00697E04" w:rsidRDefault="007C15F3">
      <w:r w:rsidRPr="00697E04">
        <w:rPr>
          <w:rFonts w:cs="ＭＳ 明朝"/>
          <w:sz w:val="21"/>
        </w:rPr>
        <w:t>第３条　受注者は、この契約締結後14 日以内に工事監理仕様書に基づいて業務計画書を作成し、</w:t>
      </w:r>
    </w:p>
    <w:p w:rsidR="00A25A0E" w:rsidRPr="00697E04" w:rsidRDefault="007C15F3">
      <w:pPr>
        <w:ind w:firstLine="210"/>
      </w:pPr>
      <w:r w:rsidRPr="00697E04">
        <w:rPr>
          <w:rFonts w:cs="ＭＳ 明朝"/>
          <w:sz w:val="21"/>
        </w:rPr>
        <w:t>発注者に提出しなければならない。</w:t>
      </w:r>
    </w:p>
    <w:p w:rsidR="00A25A0E" w:rsidRPr="00697E04" w:rsidRDefault="007C15F3">
      <w:r w:rsidRPr="00697E04">
        <w:rPr>
          <w:rFonts w:cs="ＭＳ 明朝"/>
          <w:sz w:val="21"/>
        </w:rPr>
        <w:t>２　発注者は、必要があると認めるときは、受注者に対して前項の業務計画書の修正を請求する</w:t>
      </w:r>
    </w:p>
    <w:p w:rsidR="00A25A0E" w:rsidRPr="00697E04" w:rsidRDefault="007C15F3">
      <w:pPr>
        <w:ind w:firstLine="210"/>
      </w:pPr>
      <w:r w:rsidRPr="00697E04">
        <w:rPr>
          <w:rFonts w:cs="ＭＳ 明朝"/>
          <w:sz w:val="21"/>
        </w:rPr>
        <w:t>ことができる。</w:t>
      </w:r>
    </w:p>
    <w:p w:rsidR="00A25A0E" w:rsidRPr="00697E04" w:rsidRDefault="007C15F3">
      <w:pPr>
        <w:ind w:left="210" w:hanging="210"/>
      </w:pPr>
      <w:r w:rsidRPr="00697E04">
        <w:rPr>
          <w:rFonts w:cs="ＭＳ 明朝"/>
          <w:sz w:val="21"/>
        </w:rPr>
        <w:lastRenderedPageBreak/>
        <w:t>３　この契約書の他の条項の規定により履行期間又は工事監理仕様書が変更された場合において、発注者は、必要があると認めるときは、受注者に対して業務計画書の再提出を請求することができる。この場合において、第１項中「この契約締結後」とあるのは「当該請求があった日から」と読み替えて、前２項の規定を準用する。</w:t>
      </w:r>
    </w:p>
    <w:p w:rsidR="00A25A0E" w:rsidRPr="00697E04" w:rsidRDefault="007C15F3">
      <w:r w:rsidRPr="00697E04">
        <w:rPr>
          <w:rFonts w:cs="ＭＳ 明朝"/>
          <w:sz w:val="21"/>
        </w:rPr>
        <w:t>４　業務計画書は、発注者及び受注者を拘束するものではない。</w:t>
      </w:r>
    </w:p>
    <w:p w:rsidR="00A25A0E" w:rsidRPr="00697E04" w:rsidRDefault="00A25A0E">
      <w:pPr>
        <w:rPr>
          <w:rFonts w:cs="ＭＳ 明朝"/>
          <w:sz w:val="21"/>
        </w:rPr>
      </w:pPr>
    </w:p>
    <w:p w:rsidR="00A25A0E" w:rsidRPr="00697E04" w:rsidRDefault="007C15F3">
      <w:pPr>
        <w:ind w:firstLine="210"/>
      </w:pPr>
      <w:r w:rsidRPr="00697E04">
        <w:rPr>
          <w:rFonts w:cs="ＭＳ 明朝"/>
          <w:sz w:val="21"/>
          <w:szCs w:val="21"/>
        </w:rPr>
        <w:t>（契約の保証）</w:t>
      </w:r>
    </w:p>
    <w:p w:rsidR="00A25A0E" w:rsidRPr="00697E04" w:rsidRDefault="007C15F3">
      <w:pPr>
        <w:ind w:left="210" w:hanging="210"/>
      </w:pPr>
      <w:r w:rsidRPr="00697E04">
        <w:rPr>
          <w:rFonts w:cs="ＭＳ 明朝"/>
          <w:sz w:val="21"/>
          <w:szCs w:val="21"/>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rsidR="00A25A0E" w:rsidRPr="00697E04" w:rsidRDefault="007C15F3">
      <w:pPr>
        <w:ind w:firstLine="210"/>
      </w:pPr>
      <w:r w:rsidRPr="00697E04">
        <w:rPr>
          <w:rFonts w:cs="ＭＳ 明朝"/>
          <w:sz w:val="21"/>
          <w:szCs w:val="21"/>
        </w:rPr>
        <w:t>一 契約保証金の納付</w:t>
      </w:r>
    </w:p>
    <w:p w:rsidR="00A25A0E" w:rsidRPr="00697E04" w:rsidRDefault="007C15F3">
      <w:pPr>
        <w:ind w:firstLine="210"/>
      </w:pPr>
      <w:r w:rsidRPr="00697E04">
        <w:rPr>
          <w:rFonts w:cs="ＭＳ 明朝"/>
          <w:sz w:val="21"/>
          <w:szCs w:val="21"/>
        </w:rPr>
        <w:t>二 契約保証金に代わる担保となる有価証券等の提供</w:t>
      </w:r>
    </w:p>
    <w:p w:rsidR="00A25A0E" w:rsidRPr="00697E04" w:rsidRDefault="007C15F3">
      <w:pPr>
        <w:ind w:left="382" w:hanging="210"/>
      </w:pPr>
      <w:r w:rsidRPr="00697E04">
        <w:rPr>
          <w:rFonts w:cs="ＭＳ 明朝"/>
          <w:sz w:val="21"/>
          <w:szCs w:val="21"/>
        </w:rPr>
        <w:t>三 この契約による債務の不履行により生ずる損害金の支払いを保証する銀行、発注者が確実と認める金融機関又は保証事業会社（公共工事の前払金保証事業に関する法律（昭和27年法律第184号）第２条第４項に規定する保証事業会社をいう。以下同じ。）の保証</w:t>
      </w:r>
    </w:p>
    <w:p w:rsidR="00A25A0E" w:rsidRPr="00697E04" w:rsidRDefault="007C15F3">
      <w:pPr>
        <w:ind w:firstLine="210"/>
      </w:pPr>
      <w:r w:rsidRPr="00697E04">
        <w:rPr>
          <w:rFonts w:cs="ＭＳ 明朝"/>
          <w:sz w:val="21"/>
          <w:szCs w:val="21"/>
        </w:rPr>
        <w:t>四 この契約による債務の履行を保証する公共工事履行保証証券による保証</w:t>
      </w:r>
    </w:p>
    <w:p w:rsidR="00A25A0E" w:rsidRPr="00697E04" w:rsidRDefault="007C15F3">
      <w:pPr>
        <w:autoSpaceDE w:val="0"/>
        <w:ind w:firstLine="210"/>
        <w:jc w:val="left"/>
      </w:pPr>
      <w:r w:rsidRPr="00697E04">
        <w:rPr>
          <w:rFonts w:cs="ＭＳ明朝"/>
          <w:sz w:val="21"/>
          <w:szCs w:val="21"/>
        </w:rPr>
        <w:t>五 この契約による債務の不履行により生ずる損害をてん補する履行保証保険契約の締結</w:t>
      </w:r>
    </w:p>
    <w:p w:rsidR="00A25A0E" w:rsidRPr="00697E04" w:rsidRDefault="007C15F3">
      <w:pPr>
        <w:autoSpaceDE w:val="0"/>
        <w:ind w:left="210" w:hanging="210"/>
        <w:jc w:val="left"/>
      </w:pPr>
      <w:r w:rsidRPr="00697E04">
        <w:rPr>
          <w:rFonts w:cs="ＭＳ明朝"/>
          <w:sz w:val="21"/>
          <w:szCs w:val="21"/>
        </w:rPr>
        <w:t>２ 前項の保証に係る契約保証金の額、保証金額又は保険金額（第４項において「保証の額」という。）は、請負代金額の10分の１以上としなければならない。</w:t>
      </w:r>
    </w:p>
    <w:p w:rsidR="00A25A0E" w:rsidRPr="00697E04" w:rsidRDefault="007C15F3">
      <w:pPr>
        <w:autoSpaceDE w:val="0"/>
        <w:ind w:left="210" w:hanging="210"/>
        <w:jc w:val="left"/>
      </w:pPr>
      <w:r w:rsidRPr="00697E04">
        <w:rPr>
          <w:rFonts w:cs="ＭＳ明朝"/>
          <w:sz w:val="21"/>
          <w:szCs w:val="21"/>
        </w:rPr>
        <w:t>３ 第１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rsidR="00A25A0E" w:rsidRPr="00697E04" w:rsidRDefault="007C15F3">
      <w:pPr>
        <w:autoSpaceDE w:val="0"/>
        <w:ind w:left="210" w:hanging="210"/>
        <w:jc w:val="left"/>
      </w:pPr>
      <w:r w:rsidRPr="00697E04">
        <w:rPr>
          <w:rFonts w:cs="ＭＳ明朝"/>
          <w:sz w:val="21"/>
          <w:szCs w:val="21"/>
        </w:rPr>
        <w:t>４ 請負代金額の変更があった場合には、保証の額が変更後の請負代金額の10分の１に達するまで、発注者は、保証金額の増額を請求することができ、受注者は、保証金額の減額を請求することができる。</w:t>
      </w:r>
    </w:p>
    <w:p w:rsidR="00A25A0E" w:rsidRPr="00697E04" w:rsidRDefault="00A25A0E">
      <w:pPr>
        <w:rPr>
          <w:rFonts w:cs="ＭＳ 明朝"/>
          <w:sz w:val="21"/>
          <w:szCs w:val="21"/>
        </w:rPr>
      </w:pPr>
    </w:p>
    <w:p w:rsidR="00A25A0E" w:rsidRPr="00697E04" w:rsidRDefault="007C15F3">
      <w:pPr>
        <w:ind w:firstLine="210"/>
      </w:pPr>
      <w:r w:rsidRPr="00697E04">
        <w:rPr>
          <w:rFonts w:cs="ＭＳ 明朝"/>
          <w:sz w:val="21"/>
        </w:rPr>
        <w:t>（権利義務の譲渡等）</w:t>
      </w:r>
    </w:p>
    <w:p w:rsidR="00A25A0E" w:rsidRPr="00697E04" w:rsidRDefault="007C15F3">
      <w:pPr>
        <w:ind w:left="210" w:hanging="210"/>
      </w:pPr>
      <w:r w:rsidRPr="00697E04">
        <w:rPr>
          <w:rFonts w:cs="ＭＳ 明朝"/>
          <w:sz w:val="21"/>
        </w:rPr>
        <w:t>第５条　受注者は、この契約により生ずる権利又は義務を第三者に譲渡し、又は承継させてはならない。ただし、あらかじめ、発注者の承諾を得た場合は、この限りでない。</w:t>
      </w:r>
    </w:p>
    <w:p w:rsidR="00A25A0E" w:rsidRPr="00697E04" w:rsidRDefault="007C15F3">
      <w:pPr>
        <w:ind w:left="210" w:hanging="210"/>
      </w:pPr>
      <w:r w:rsidRPr="00697E04">
        <w:rPr>
          <w:rFonts w:cs="ＭＳ 明朝"/>
          <w:sz w:val="21"/>
        </w:rPr>
        <w:t>２　受注者は、業務を行う上で得られた記録等を第三者に譲渡し、貸与し、又は質権その他の担保の目的に供してはならない。ただし、あらかじめ、発注者の承諾を得た場合は、この限りでない。</w:t>
      </w:r>
    </w:p>
    <w:p w:rsidR="00A25A0E" w:rsidRPr="00697E04" w:rsidRDefault="00A25A0E">
      <w:pPr>
        <w:ind w:left="210" w:hanging="210"/>
        <w:rPr>
          <w:rFonts w:cs="ＭＳ 明朝"/>
          <w:sz w:val="21"/>
        </w:rPr>
      </w:pPr>
    </w:p>
    <w:p w:rsidR="00A25A0E" w:rsidRPr="00697E04" w:rsidRDefault="007C15F3" w:rsidP="00840301">
      <w:pPr>
        <w:ind w:firstLineChars="100" w:firstLine="210"/>
      </w:pPr>
      <w:r w:rsidRPr="00697E04">
        <w:rPr>
          <w:rFonts w:cs="ＭＳ 明朝"/>
          <w:sz w:val="21"/>
        </w:rPr>
        <w:t>（秘密の保持）</w:t>
      </w:r>
    </w:p>
    <w:p w:rsidR="00A25A0E" w:rsidRPr="00697E04" w:rsidRDefault="007C15F3">
      <w:r w:rsidRPr="00697E04">
        <w:rPr>
          <w:rFonts w:cs="ＭＳ 明朝"/>
          <w:sz w:val="21"/>
        </w:rPr>
        <w:t>第６条　受注者はこの契約の履行に関して知り得た秘密を漏らしてはならない。</w:t>
      </w:r>
    </w:p>
    <w:p w:rsidR="00A25A0E" w:rsidRPr="00697E04" w:rsidRDefault="007C15F3">
      <w:pPr>
        <w:ind w:left="210" w:hanging="210"/>
        <w:rPr>
          <w:rFonts w:cs="ＭＳ 明朝"/>
          <w:sz w:val="21"/>
        </w:rPr>
      </w:pPr>
      <w:r w:rsidRPr="00697E04">
        <w:rPr>
          <w:rFonts w:cs="ＭＳ 明朝"/>
          <w:sz w:val="21"/>
        </w:rPr>
        <w:t>２　受注者は、発注者の承諾なく、この契約を履行する上で得られた設計図書等（業務を行う上で得られた記録等を含む。）を他人に閲覧させ、複写させ、又は譲渡してはならない。</w:t>
      </w:r>
    </w:p>
    <w:p w:rsidR="00840301" w:rsidRPr="00697E04" w:rsidRDefault="00840301">
      <w:pPr>
        <w:ind w:left="210" w:hanging="210"/>
      </w:pPr>
    </w:p>
    <w:p w:rsidR="00A25A0E" w:rsidRPr="00697E04" w:rsidRDefault="007C15F3" w:rsidP="00840301">
      <w:pPr>
        <w:ind w:firstLineChars="100" w:firstLine="210"/>
      </w:pPr>
      <w:r w:rsidRPr="00697E04">
        <w:rPr>
          <w:rFonts w:cs="ＭＳ 明朝"/>
          <w:sz w:val="21"/>
        </w:rPr>
        <w:t>（一括再委託等の禁止）</w:t>
      </w:r>
    </w:p>
    <w:p w:rsidR="00A25A0E" w:rsidRPr="00697E04" w:rsidRDefault="007C15F3">
      <w:pPr>
        <w:ind w:left="210" w:hanging="210"/>
      </w:pPr>
      <w:r w:rsidRPr="00697E04">
        <w:rPr>
          <w:rFonts w:cs="ＭＳ 明朝"/>
          <w:sz w:val="21"/>
        </w:rPr>
        <w:t>第７条　受注者は、業務の全部を一括して、又は工事監理仕様書において指定した主たる部分を</w:t>
      </w:r>
      <w:r w:rsidRPr="00697E04">
        <w:rPr>
          <w:rFonts w:cs="ＭＳ 明朝"/>
          <w:sz w:val="21"/>
        </w:rPr>
        <w:lastRenderedPageBreak/>
        <w:t>第三者に委任してはならない。</w:t>
      </w:r>
    </w:p>
    <w:p w:rsidR="00A25A0E" w:rsidRPr="00697E04" w:rsidRDefault="007C15F3">
      <w:pPr>
        <w:ind w:left="210" w:hanging="210"/>
      </w:pPr>
      <w:r w:rsidRPr="00697E04">
        <w:rPr>
          <w:rFonts w:cs="ＭＳ 明朝"/>
          <w:sz w:val="21"/>
        </w:rPr>
        <w:t>２　受注者は、業務の一部を第三者に委任しようとするときは、あらかじめ、発注者の承諾を得なければならない。ただし、受注者が工事監理仕様書において指定した軽微な部分を委任しようとするときは、この限りでない。</w:t>
      </w:r>
    </w:p>
    <w:p w:rsidR="00A25A0E" w:rsidRPr="00697E04" w:rsidRDefault="007C15F3">
      <w:pPr>
        <w:ind w:left="210" w:hanging="210"/>
      </w:pPr>
      <w:r w:rsidRPr="00697E04">
        <w:rPr>
          <w:rFonts w:cs="ＭＳ 明朝"/>
          <w:sz w:val="21"/>
        </w:rPr>
        <w:t>３　発注者は、受注者に対し、業務の一部を委任した者の商号又は名称その他必要な事項の通知を請求することができる。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（監督員）</w:t>
      </w:r>
    </w:p>
    <w:p w:rsidR="00A25A0E" w:rsidRPr="00697E04" w:rsidRDefault="007C15F3">
      <w:r w:rsidRPr="00697E04">
        <w:rPr>
          <w:rFonts w:cs="ＭＳ 明朝"/>
          <w:sz w:val="21"/>
        </w:rPr>
        <w:t>第８条　発注者は､監督員を置いたときは､その氏名を受注者に通知しなければならない。監督員を変更したときも、同様とする。</w:t>
      </w:r>
    </w:p>
    <w:p w:rsidR="00A25A0E" w:rsidRPr="00697E04" w:rsidRDefault="007C15F3">
      <w:pPr>
        <w:ind w:left="210" w:hanging="210"/>
      </w:pPr>
      <w:r w:rsidRPr="00697E04">
        <w:rPr>
          <w:rFonts w:cs="ＭＳ 明朝"/>
          <w:sz w:val="21"/>
        </w:rPr>
        <w:t>２　監督員は、この契約書の他の条項に定めるもの及びこの契約書に基づく発注者の権限とされる事項のうち発注者が必要と認めて監督員に委任したもののほか、工事監理仕様書に定めるところにより、次に掲げる権限を有する。</w:t>
      </w:r>
    </w:p>
    <w:p w:rsidR="00A25A0E" w:rsidRPr="00697E04" w:rsidRDefault="007C15F3">
      <w:pPr>
        <w:ind w:left="410" w:hanging="210"/>
      </w:pPr>
      <w:r w:rsidRPr="00697E04">
        <w:rPr>
          <w:rFonts w:cs="ＭＳ 明朝"/>
          <w:sz w:val="21"/>
        </w:rPr>
        <w:t>一　発注者の意図する業務を完了させるための受注者又は受注者の管理技術者に対する業務に関する指示</w:t>
      </w:r>
    </w:p>
    <w:p w:rsidR="00A25A0E" w:rsidRPr="00697E04" w:rsidRDefault="007C15F3">
      <w:pPr>
        <w:ind w:left="410" w:hanging="210"/>
      </w:pPr>
      <w:r w:rsidRPr="00697E04">
        <w:rPr>
          <w:rFonts w:cs="ＭＳ 明朝"/>
          <w:sz w:val="21"/>
        </w:rPr>
        <w:t>二　この契約書及び工事監理仕様書の記載内容に関する受注者の確認の申出又は質問に対する承諾又は回答</w:t>
      </w:r>
    </w:p>
    <w:p w:rsidR="00A25A0E" w:rsidRPr="00697E04" w:rsidRDefault="007C15F3">
      <w:pPr>
        <w:ind w:firstLine="210"/>
      </w:pPr>
      <w:r w:rsidRPr="00697E04">
        <w:rPr>
          <w:rFonts w:cs="ＭＳ 明朝"/>
          <w:sz w:val="21"/>
        </w:rPr>
        <w:t>三　この契約の履行に関する受注者又は受注者の管理技術者との協議</w:t>
      </w:r>
    </w:p>
    <w:p w:rsidR="00A25A0E" w:rsidRPr="00697E04" w:rsidRDefault="007C15F3">
      <w:pPr>
        <w:ind w:left="410" w:hanging="210"/>
      </w:pPr>
      <w:r w:rsidRPr="00697E04">
        <w:rPr>
          <w:rFonts w:cs="ＭＳ 明朝"/>
          <w:sz w:val="21"/>
        </w:rPr>
        <w:t>四　業務の進捗の確認、工事監理仕様書の記載内容と履行内容との照合その他この契約の履行状況の調査</w:t>
      </w:r>
    </w:p>
    <w:p w:rsidR="00A25A0E" w:rsidRPr="00697E04" w:rsidRDefault="007C15F3">
      <w:pPr>
        <w:ind w:left="210" w:hanging="210"/>
      </w:pPr>
      <w:r w:rsidRPr="00697E04">
        <w:rPr>
          <w:rFonts w:cs="ＭＳ 明朝"/>
          <w:sz w:val="21"/>
        </w:rPr>
        <w:t>３　発注者は、１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A25A0E" w:rsidRPr="00697E04" w:rsidRDefault="007C15F3">
      <w:pPr>
        <w:ind w:left="210" w:hanging="210"/>
      </w:pPr>
      <w:r w:rsidRPr="00697E04">
        <w:rPr>
          <w:rFonts w:cs="ＭＳ 明朝"/>
          <w:sz w:val="21"/>
        </w:rPr>
        <w:t>４　第２項の規定に基づく監督員の指示又は承諾は、原則として、書面により行わなければならない。</w:t>
      </w:r>
    </w:p>
    <w:p w:rsidR="00A25A0E" w:rsidRPr="00697E04" w:rsidRDefault="007C15F3">
      <w:pPr>
        <w:ind w:left="210" w:hanging="210"/>
      </w:pPr>
      <w:r w:rsidRPr="00697E04">
        <w:rPr>
          <w:rFonts w:cs="ＭＳ 明朝"/>
          <w:sz w:val="21"/>
        </w:rPr>
        <w:t>５　この契約書に定める書面の提出は、工事監理仕様書に定めるものを除き、監督員を経由して行うものとする。この場合においては、監督員に到達した日をもって発注者に到達したものとみなす。</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（管理技術者等）</w:t>
      </w:r>
    </w:p>
    <w:p w:rsidR="00A25A0E" w:rsidRPr="00697E04" w:rsidRDefault="007C15F3">
      <w:pPr>
        <w:ind w:left="210" w:hanging="210"/>
      </w:pPr>
      <w:r w:rsidRPr="00697E04">
        <w:rPr>
          <w:rFonts w:cs="ＭＳ 明朝"/>
          <w:sz w:val="21"/>
        </w:rPr>
        <w:t>第９条　受注者は、業務の技術上の管理を行う管理技術者又は主任技術者（この条及び第１２条において「管理技術者等」という。）を定め、その氏名その他必要な事項を発注者に通知しなければならない。管理技術者等を変更したときも、同様とする。</w:t>
      </w:r>
    </w:p>
    <w:p w:rsidR="00A25A0E" w:rsidRPr="00697E04" w:rsidRDefault="007C15F3">
      <w:pPr>
        <w:ind w:left="210" w:hanging="210"/>
      </w:pPr>
      <w:r w:rsidRPr="00697E04">
        <w:rPr>
          <w:rFonts w:cs="ＭＳ 明朝"/>
          <w:sz w:val="21"/>
        </w:rPr>
        <w:t>２　管理技術者等は、この契約の履行に関し、業務の管理及び統括を行うほか、業務委託料の変更、履行期間の変更、業務委託料の請求及び受領、第12 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A25A0E" w:rsidRPr="00697E04" w:rsidRDefault="007C15F3">
      <w:pPr>
        <w:ind w:left="283" w:hanging="283"/>
      </w:pPr>
      <w:r w:rsidRPr="00697E04">
        <w:rPr>
          <w:rFonts w:cs="ＭＳ 明朝"/>
          <w:sz w:val="21"/>
        </w:rPr>
        <w:t>３　受注者は、前項の規定にかかわらず、自己の有する権限のうちこれを管理技術者等に委任せず自ら行使しようとするものがあるときは、あらかじめ、当該権限の内容を発注者に通知しなければならない。</w:t>
      </w:r>
    </w:p>
    <w:p w:rsidR="00A25A0E" w:rsidRPr="00697E04" w:rsidRDefault="00A25A0E">
      <w:pPr>
        <w:ind w:left="200"/>
        <w:rPr>
          <w:rFonts w:cs="ＭＳ 明朝"/>
          <w:sz w:val="21"/>
        </w:rPr>
      </w:pPr>
    </w:p>
    <w:p w:rsidR="00A25A0E" w:rsidRPr="00697E04" w:rsidRDefault="007C15F3">
      <w:pPr>
        <w:ind w:firstLine="210"/>
      </w:pPr>
      <w:r w:rsidRPr="00697E04">
        <w:rPr>
          <w:rFonts w:cs="ＭＳ 明朝"/>
          <w:sz w:val="21"/>
        </w:rPr>
        <w:t>（地元関係者との交渉等）</w:t>
      </w:r>
    </w:p>
    <w:p w:rsidR="00A25A0E" w:rsidRPr="00697E04" w:rsidRDefault="007C15F3">
      <w:pPr>
        <w:ind w:left="210" w:hanging="210"/>
      </w:pPr>
      <w:r w:rsidRPr="00697E04">
        <w:rPr>
          <w:rFonts w:cs="ＭＳ 明朝"/>
          <w:sz w:val="21"/>
        </w:rPr>
        <w:t>第10条　地元関係者との交渉等は、発注者が行うものとする。この場合において、発注者の指示があるときは、受注者はこれに協力しなければならない。</w:t>
      </w:r>
    </w:p>
    <w:p w:rsidR="00A25A0E" w:rsidRPr="00697E04" w:rsidRDefault="007C15F3">
      <w:pPr>
        <w:ind w:left="210" w:hanging="210"/>
      </w:pPr>
      <w:r w:rsidRPr="00697E04">
        <w:rPr>
          <w:rFonts w:cs="ＭＳ 明朝"/>
          <w:sz w:val="21"/>
        </w:rPr>
        <w:t>２　前項の場合において、発注者は、当該交渉等に関して生じた費用を負担しなければならない。</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（土地への立ち入り）</w:t>
      </w:r>
    </w:p>
    <w:p w:rsidR="00A25A0E" w:rsidRPr="00697E04" w:rsidRDefault="007C15F3">
      <w:pPr>
        <w:ind w:left="210" w:hanging="210"/>
      </w:pPr>
      <w:r w:rsidRPr="00697E04">
        <w:rPr>
          <w:rFonts w:cs="ＭＳ 明朝"/>
          <w:sz w:val="21"/>
        </w:rPr>
        <w:t>第11条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（管理技術者等に対する措置請求）</w:t>
      </w:r>
    </w:p>
    <w:p w:rsidR="00A25A0E" w:rsidRPr="00697E04" w:rsidRDefault="007C15F3">
      <w:pPr>
        <w:ind w:left="210" w:hanging="210"/>
      </w:pPr>
      <w:r w:rsidRPr="00697E04">
        <w:rPr>
          <w:rFonts w:cs="ＭＳ 明朝"/>
          <w:sz w:val="21"/>
        </w:rPr>
        <w:t>第12条　発注者は、管理技術者等又は受注者の使用人若しくは第７条第２項の規定により受注者から業務を委任された者がその業務の実施につき著しく不適当と認められるときは、受注者に対して、その理由を明示した書面により、必要な措置をとるべきことを請求することができる。</w:t>
      </w:r>
    </w:p>
    <w:p w:rsidR="00A25A0E" w:rsidRPr="00697E04" w:rsidRDefault="007C15F3">
      <w:pPr>
        <w:ind w:left="210" w:hanging="210"/>
      </w:pPr>
      <w:r w:rsidRPr="00697E04">
        <w:rPr>
          <w:rFonts w:cs="ＭＳ 明朝"/>
          <w:sz w:val="21"/>
        </w:rPr>
        <w:t>２　受注者は、前項の規定による請求があったときは、当該請求に係る事項について決定し、その結果を請求を受けた日から10 日以内に発注者に通知しなければならない。</w:t>
      </w:r>
    </w:p>
    <w:p w:rsidR="00A25A0E" w:rsidRPr="00697E04" w:rsidRDefault="007C15F3">
      <w:pPr>
        <w:ind w:left="210" w:hanging="210"/>
      </w:pPr>
      <w:r w:rsidRPr="00697E04">
        <w:rPr>
          <w:rFonts w:cs="ＭＳ 明朝"/>
          <w:sz w:val="21"/>
        </w:rPr>
        <w:t>３　受注者は、監督員がその職務の執行につき著しく不適当と認められるときは、発注者に対して、その理由を明示した書面により、必要な措置をとるべきことを請求することができる。</w:t>
      </w:r>
    </w:p>
    <w:p w:rsidR="00A25A0E" w:rsidRPr="00697E04" w:rsidRDefault="007C15F3">
      <w:pPr>
        <w:ind w:left="210" w:hanging="210"/>
      </w:pPr>
      <w:r w:rsidRPr="00697E04">
        <w:rPr>
          <w:rFonts w:cs="ＭＳ 明朝"/>
          <w:sz w:val="21"/>
        </w:rPr>
        <w:t>４　発注者は、前項の規定による請求があったときは、当該請求に係る事項について決定し、その結果を請求をうけた日から10 日以内に受注者に通知しなければならない。</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（履行報告）</w:t>
      </w:r>
    </w:p>
    <w:p w:rsidR="00A25A0E" w:rsidRPr="00697E04" w:rsidRDefault="007C15F3">
      <w:pPr>
        <w:ind w:left="210" w:hanging="210"/>
      </w:pPr>
      <w:r w:rsidRPr="00697E04">
        <w:rPr>
          <w:rFonts w:cs="ＭＳ 明朝"/>
          <w:sz w:val="21"/>
        </w:rPr>
        <w:t>第13条　受注者は、設計図書に定めるところにより、この契約の履行について発注者に報告しなければならない。</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（貸与品等）</w:t>
      </w:r>
    </w:p>
    <w:p w:rsidR="00A25A0E" w:rsidRPr="00697E04" w:rsidRDefault="007C15F3">
      <w:pPr>
        <w:ind w:left="210" w:hanging="210"/>
      </w:pPr>
      <w:r w:rsidRPr="00697E04">
        <w:rPr>
          <w:rFonts w:cs="ＭＳ 明朝"/>
          <w:sz w:val="21"/>
        </w:rPr>
        <w:t>第14条　発注者が受注者に貸与し、又は支給する図面その他業務に必要な物品等（以下「貸与品等」という。）の品名、数量等、引渡場所及び引渡時期は、工事監理仕様書に定めるところによる。</w:t>
      </w:r>
    </w:p>
    <w:p w:rsidR="00A25A0E" w:rsidRPr="00697E04" w:rsidRDefault="007C15F3">
      <w:pPr>
        <w:ind w:left="210" w:hanging="210"/>
      </w:pPr>
      <w:r w:rsidRPr="00697E04">
        <w:rPr>
          <w:rFonts w:cs="ＭＳ 明朝"/>
          <w:sz w:val="21"/>
        </w:rPr>
        <w:t>２　受注者は、貸与品等の引渡しを受けたときは、引渡しの日から７日以内に、発注者に受領書又は借用書を提出しなければならない。</w:t>
      </w:r>
    </w:p>
    <w:p w:rsidR="00A25A0E" w:rsidRPr="00697E04" w:rsidRDefault="007C15F3">
      <w:r w:rsidRPr="00697E04">
        <w:rPr>
          <w:rFonts w:cs="ＭＳ 明朝"/>
          <w:sz w:val="21"/>
        </w:rPr>
        <w:t>３　受注者は、貸与品等を善良な管理者の注意をもって管理しなければならない。</w:t>
      </w:r>
    </w:p>
    <w:p w:rsidR="00A25A0E" w:rsidRPr="00697E04" w:rsidRDefault="007C15F3">
      <w:pPr>
        <w:ind w:left="210" w:hanging="210"/>
      </w:pPr>
      <w:r w:rsidRPr="00697E04">
        <w:rPr>
          <w:rFonts w:cs="ＭＳ 明朝"/>
          <w:sz w:val="21"/>
        </w:rPr>
        <w:t>４　受注者は、工事監理仕様書に定めるところにより、業務の完了、工事監理仕様書の変更等によって不用となった貸与品等を発注者に返還しなければならない。</w:t>
      </w:r>
    </w:p>
    <w:p w:rsidR="00A25A0E" w:rsidRPr="00697E04" w:rsidRDefault="007C15F3">
      <w:pPr>
        <w:ind w:left="210" w:hanging="210"/>
      </w:pPr>
      <w:r w:rsidRPr="00697E04">
        <w:rPr>
          <w:rFonts w:cs="ＭＳ 明朝"/>
          <w:sz w:val="21"/>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（工事監理仕様書と業務内容が一致しない場合の履行責任）</w:t>
      </w:r>
    </w:p>
    <w:p w:rsidR="00A25A0E" w:rsidRPr="00697E04" w:rsidRDefault="007C15F3">
      <w:pPr>
        <w:ind w:left="210" w:hanging="210"/>
      </w:pPr>
      <w:r w:rsidRPr="00697E04">
        <w:rPr>
          <w:rFonts w:cs="ＭＳ 明朝"/>
          <w:sz w:val="21"/>
        </w:rPr>
        <w:lastRenderedPageBreak/>
        <w:t>第15条　受注者は、業務の内容が工事監理仕様書又は発注者の指示若しくは発注者と受注者の協議の内容に適合しない場合において、監督員がその履行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（条件変更等）</w:t>
      </w:r>
    </w:p>
    <w:p w:rsidR="00A25A0E" w:rsidRPr="00697E04" w:rsidRDefault="007C15F3">
      <w:pPr>
        <w:ind w:left="210" w:hanging="210"/>
      </w:pPr>
      <w:r w:rsidRPr="00697E04">
        <w:rPr>
          <w:rFonts w:cs="ＭＳ 明朝"/>
          <w:sz w:val="21"/>
        </w:rPr>
        <w:t>第16条　受注者は、業務を行うに当たり、次の各号のいずれかに該当する事実を発見したときは、その旨を直ちに発注者に通知し、その確認を請求しなければならない。</w:t>
      </w:r>
    </w:p>
    <w:p w:rsidR="00A25A0E" w:rsidRPr="00697E04" w:rsidRDefault="007C15F3">
      <w:pPr>
        <w:ind w:left="410" w:hanging="210"/>
      </w:pPr>
      <w:r w:rsidRPr="00697E04">
        <w:rPr>
          <w:rFonts w:cs="ＭＳ 明朝"/>
          <w:sz w:val="21"/>
        </w:rPr>
        <w:t>一　仕様書、現場説明書及びこれらの図書に係る質問回答書並びに現場説明に対する質問回答書が一致しないこと（これらの優先順位が定められている場合を除く。）。</w:t>
      </w:r>
    </w:p>
    <w:p w:rsidR="00A25A0E" w:rsidRPr="00697E04" w:rsidRDefault="007C15F3">
      <w:pPr>
        <w:ind w:firstLine="210"/>
      </w:pPr>
      <w:r w:rsidRPr="00697E04">
        <w:rPr>
          <w:rFonts w:cs="ＭＳ 明朝"/>
          <w:sz w:val="21"/>
        </w:rPr>
        <w:t>二　工事監理仕様書に誤謬又は脱漏があること。</w:t>
      </w:r>
    </w:p>
    <w:p w:rsidR="00A25A0E" w:rsidRPr="00697E04" w:rsidRDefault="007C15F3">
      <w:pPr>
        <w:ind w:firstLine="210"/>
      </w:pPr>
      <w:r w:rsidRPr="00697E04">
        <w:rPr>
          <w:rFonts w:cs="ＭＳ 明朝"/>
          <w:sz w:val="21"/>
        </w:rPr>
        <w:t>三　工事監理仕様書の表示が明確でないこと。</w:t>
      </w:r>
    </w:p>
    <w:p w:rsidR="00A25A0E" w:rsidRPr="00697E04" w:rsidRDefault="007C15F3">
      <w:pPr>
        <w:ind w:left="410" w:hanging="210"/>
      </w:pPr>
      <w:r w:rsidRPr="00697E04">
        <w:rPr>
          <w:rFonts w:cs="ＭＳ 明朝"/>
          <w:sz w:val="21"/>
        </w:rPr>
        <w:t>四　履行上の制約等工事監理仕様書に示された自然的又は人為的な履行条件が実際と相違すること。</w:t>
      </w:r>
    </w:p>
    <w:p w:rsidR="00A25A0E" w:rsidRPr="00697E04" w:rsidRDefault="007C15F3">
      <w:pPr>
        <w:ind w:left="410" w:hanging="210"/>
      </w:pPr>
      <w:r w:rsidRPr="00697E04">
        <w:rPr>
          <w:rFonts w:cs="ＭＳ 明朝"/>
          <w:sz w:val="21"/>
        </w:rPr>
        <w:t>五　工事監理仕様書に明示されていない履行条件について予期することのできない特別な状態が生じたこと。</w:t>
      </w:r>
    </w:p>
    <w:p w:rsidR="00A25A0E" w:rsidRPr="00697E04" w:rsidRDefault="007C15F3">
      <w:pPr>
        <w:ind w:left="210" w:hanging="210"/>
      </w:pPr>
      <w:r w:rsidRPr="00697E04">
        <w:rPr>
          <w:rFonts w:cs="ＭＳ 明朝"/>
          <w:sz w:val="21"/>
        </w:rPr>
        <w:t>２　発注者は、前項の規定による確認を請求されたとき又は自ら同項各号に掲げる事実を発見したときは、受注者の立ち会いの上、直ちに調査を行わなければならない。ただし、受注者が立ち会いに応じない場合には、受注者の立ち会いを得ずに行うことができる。</w:t>
      </w:r>
    </w:p>
    <w:p w:rsidR="00A25A0E" w:rsidRPr="00697E04" w:rsidRDefault="007C15F3">
      <w:pPr>
        <w:ind w:left="210" w:hanging="210"/>
      </w:pPr>
      <w:r w:rsidRPr="00697E04">
        <w:rPr>
          <w:rFonts w:cs="ＭＳ 明朝"/>
          <w:sz w:val="21"/>
        </w:rPr>
        <w:t>３　発注者は、受注者の意見を聴いて、調査の結果（これに対してとるべき措置を指示する必要があるときは、当該指示を含む。）をとりまとめ、調査の終了後14 日以内に、その結果を受注者に通知しなければならない。ただし、その期間内に通知できないやむを得ない理由があるときは、あらかじめ、受注者に意見を聴いた上、当該期間を延長することができる。</w:t>
      </w:r>
    </w:p>
    <w:p w:rsidR="00A25A0E" w:rsidRPr="00697E04" w:rsidRDefault="007C15F3">
      <w:pPr>
        <w:ind w:left="210" w:hanging="210"/>
      </w:pPr>
      <w:r w:rsidRPr="00697E04">
        <w:rPr>
          <w:rFonts w:cs="ＭＳ 明朝"/>
          <w:sz w:val="21"/>
        </w:rPr>
        <w:t>４　前項の調査の結果により第１項各号に掲げる事実が確認された場合において、必要があると認められるときは、発注者は、工事監理仕様書の訂正又は変更を行わなければならない。</w:t>
      </w:r>
    </w:p>
    <w:p w:rsidR="00A25A0E" w:rsidRPr="00697E04" w:rsidRDefault="007C15F3">
      <w:pPr>
        <w:ind w:left="210" w:hanging="210"/>
      </w:pPr>
      <w:r w:rsidRPr="00697E04">
        <w:rPr>
          <w:rFonts w:cs="ＭＳ 明朝"/>
          <w:sz w:val="21"/>
        </w:rPr>
        <w:t>５　前項の規定により工事監理仕様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（工事監理仕様書等の変更）</w:t>
      </w:r>
    </w:p>
    <w:p w:rsidR="00A25A0E" w:rsidRPr="00697E04" w:rsidRDefault="007C15F3">
      <w:pPr>
        <w:ind w:left="210" w:hanging="210"/>
      </w:pPr>
      <w:r w:rsidRPr="00697E04">
        <w:rPr>
          <w:rFonts w:cs="ＭＳ 明朝"/>
          <w:sz w:val="21"/>
        </w:rPr>
        <w:t>第17条　発注者は、前条第４項の規定によるほか、必要があると認められるときは、工事監理仕様書又は業務に関する指示（以下この条及び第19 条において「工事監理仕様書等」という。）の変更内容を受注者に通知して、工事監理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（業務の中止）</w:t>
      </w:r>
    </w:p>
    <w:p w:rsidR="00A25A0E" w:rsidRPr="00697E04" w:rsidRDefault="007C15F3">
      <w:pPr>
        <w:ind w:left="210" w:hanging="210"/>
      </w:pPr>
      <w:r w:rsidRPr="00697E04">
        <w:rPr>
          <w:rFonts w:cs="ＭＳ 明朝"/>
          <w:sz w:val="21"/>
        </w:rPr>
        <w:t>第18条　発注者は、必要があると認めるときは、業務の中止内容を受注者に通知して、業務の全</w:t>
      </w:r>
      <w:r w:rsidRPr="00697E04">
        <w:rPr>
          <w:rFonts w:cs="ＭＳ 明朝"/>
          <w:sz w:val="21"/>
        </w:rPr>
        <w:lastRenderedPageBreak/>
        <w:t>部又は一部を一時中止させることができる。</w:t>
      </w:r>
    </w:p>
    <w:p w:rsidR="00A25A0E" w:rsidRPr="00697E04" w:rsidRDefault="007C15F3">
      <w:pPr>
        <w:ind w:left="210" w:hanging="210"/>
      </w:pPr>
      <w:r w:rsidRPr="00697E04">
        <w:rPr>
          <w:rFonts w:cs="ＭＳ 明朝"/>
          <w:sz w:val="21"/>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（業務に係る受注者の提案）</w:t>
      </w:r>
    </w:p>
    <w:p w:rsidR="00A25A0E" w:rsidRPr="00697E04" w:rsidRDefault="007C15F3">
      <w:pPr>
        <w:ind w:left="210" w:hanging="210"/>
      </w:pPr>
      <w:r w:rsidRPr="00697E04">
        <w:rPr>
          <w:rFonts w:cs="ＭＳ 明朝"/>
          <w:sz w:val="21"/>
        </w:rPr>
        <w:t>第19条　受注者は、工事監理仕様書等について、技術的又は経済的に優れた代替方法その他改良事項を発見し、又は発案したときは、発注者に対して、当該発見又は発案に基づき工事監理仕様書等の変更を提案することができる。</w:t>
      </w:r>
    </w:p>
    <w:p w:rsidR="00A25A0E" w:rsidRPr="00697E04" w:rsidRDefault="007C15F3">
      <w:pPr>
        <w:ind w:left="210" w:hanging="210"/>
      </w:pPr>
      <w:r w:rsidRPr="00697E04">
        <w:rPr>
          <w:rFonts w:cs="ＭＳ 明朝"/>
          <w:sz w:val="21"/>
        </w:rPr>
        <w:t>２　発注者は、前項に規定する受注者の提案を受けた場合において、必要があると認めるときは、工事監理仕様書等の変更を受注者に通知するものとする。</w:t>
      </w:r>
    </w:p>
    <w:p w:rsidR="00A25A0E" w:rsidRPr="00697E04" w:rsidRDefault="007C15F3">
      <w:pPr>
        <w:ind w:left="210" w:hanging="210"/>
      </w:pPr>
      <w:r w:rsidRPr="00697E04">
        <w:rPr>
          <w:rFonts w:cs="ＭＳ 明朝"/>
          <w:sz w:val="21"/>
        </w:rPr>
        <w:t>３　発注者は、前項の規定により工事監理仕様書等が変更された場合において、必要があると認められるときは、履行期間又は業務委託料を変更しなければならない。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（受注者の請求による履行期間の延長）</w:t>
      </w:r>
    </w:p>
    <w:p w:rsidR="00A25A0E" w:rsidRPr="00697E04" w:rsidRDefault="007C15F3">
      <w:pPr>
        <w:ind w:left="210" w:hanging="210"/>
      </w:pPr>
      <w:r w:rsidRPr="00697E04">
        <w:rPr>
          <w:rFonts w:cs="ＭＳ 明朝"/>
          <w:sz w:val="21"/>
        </w:rPr>
        <w:t>第20条　受注者は、その責めに帰すことができない事由により履行期間内に業務を完了することができないときは、その理由を明示した書面により発注者に履行期間の延長変更を請求することができる。</w:t>
      </w:r>
    </w:p>
    <w:p w:rsidR="00A25A0E" w:rsidRPr="00697E04" w:rsidRDefault="007C15F3">
      <w:pPr>
        <w:ind w:left="210" w:hanging="210"/>
      </w:pPr>
      <w:r w:rsidRPr="00697E04">
        <w:rPr>
          <w:rFonts w:cs="ＭＳ 明朝"/>
          <w:sz w:val="21"/>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（発注者の請求による履行期間の短縮等）</w:t>
      </w:r>
    </w:p>
    <w:p w:rsidR="00A25A0E" w:rsidRPr="00697E04" w:rsidRDefault="007C15F3">
      <w:pPr>
        <w:ind w:left="210" w:hanging="210"/>
      </w:pPr>
      <w:r w:rsidRPr="00697E04">
        <w:rPr>
          <w:rFonts w:cs="ＭＳ 明朝"/>
          <w:sz w:val="21"/>
        </w:rPr>
        <w:t>第21条　発注者は、特別の理由により履行期間を短縮する必要があるときは、履行期間の短縮変更を受注者に請求することができる。</w:t>
      </w:r>
    </w:p>
    <w:p w:rsidR="00A25A0E" w:rsidRPr="00697E04" w:rsidRDefault="007C15F3">
      <w:pPr>
        <w:ind w:left="210" w:hanging="210"/>
      </w:pPr>
      <w:r w:rsidRPr="00697E04">
        <w:rPr>
          <w:rFonts w:cs="ＭＳ 明朝"/>
          <w:sz w:val="21"/>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A25A0E" w:rsidRPr="00697E04" w:rsidRDefault="007C15F3">
      <w:pPr>
        <w:ind w:left="210" w:hanging="210"/>
      </w:pPr>
      <w:r w:rsidRPr="00697E04">
        <w:rPr>
          <w:rFonts w:cs="ＭＳ 明朝"/>
          <w:sz w:val="21"/>
        </w:rPr>
        <w:t>３　発注者は、前２項の場合において、必要があると認められるときは、業務委託料を変更し、又は受注者に損害を及ぼしたときは必要な費用を負担しなければならない。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（履行期間の変更方法）</w:t>
      </w:r>
    </w:p>
    <w:p w:rsidR="00A25A0E" w:rsidRPr="00697E04" w:rsidRDefault="007C15F3">
      <w:r w:rsidRPr="00697E04">
        <w:rPr>
          <w:rFonts w:cs="ＭＳ 明朝"/>
          <w:sz w:val="21"/>
        </w:rPr>
        <w:t>第22条　履行期間の変更については、発注者と受注者とが協議して定める。ただし、協議開始7</w:t>
      </w:r>
    </w:p>
    <w:p w:rsidR="00A25A0E" w:rsidRPr="00697E04" w:rsidRDefault="007C15F3">
      <w:pPr>
        <w:ind w:firstLine="210"/>
      </w:pPr>
      <w:r w:rsidRPr="00697E04">
        <w:rPr>
          <w:rFonts w:cs="ＭＳ 明朝"/>
          <w:sz w:val="21"/>
        </w:rPr>
        <w:t>の日から14 日以内に協議が整わない場合には、発注者が定め、受注者に通知する。</w:t>
      </w:r>
    </w:p>
    <w:p w:rsidR="00A25A0E" w:rsidRPr="00697E04" w:rsidRDefault="007C15F3">
      <w:pPr>
        <w:ind w:left="210" w:hanging="210"/>
      </w:pPr>
      <w:r w:rsidRPr="00697E04">
        <w:rPr>
          <w:rFonts w:cs="ＭＳ 明朝"/>
          <w:sz w:val="21"/>
        </w:rPr>
        <w:t>２　前項の協議開始の日については、発注者が受注者の意見を聴いて定め、受注者に通知するものとする。ただし、発注者が履行期間の変更事由が生じた日（第20 条の場合にあっては、発注者が履行期間の変更の請求を受けた日、前条の場合にあっては受注者が履行期間の変更の請求を受けた日）から７日以内に協議開始の日を通知しない場合には、受注者は、協議開始の日を</w:t>
      </w:r>
      <w:r w:rsidRPr="00697E04">
        <w:rPr>
          <w:rFonts w:cs="ＭＳ 明朝"/>
          <w:sz w:val="21"/>
        </w:rPr>
        <w:lastRenderedPageBreak/>
        <w:t>定め、発注者に通知することができる。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（業務委託料の変更方法等）</w:t>
      </w:r>
    </w:p>
    <w:p w:rsidR="00A25A0E" w:rsidRPr="00697E04" w:rsidRDefault="007C15F3">
      <w:pPr>
        <w:ind w:left="210" w:hanging="210"/>
      </w:pPr>
      <w:r w:rsidRPr="00697E04">
        <w:rPr>
          <w:rFonts w:cs="ＭＳ 明朝"/>
          <w:sz w:val="21"/>
        </w:rPr>
        <w:t>第23条　業務委託料の変更については、発注者と受注者とが協議して定める。ただし、協議開始の日から14 日以内に協議が整わない場合には、発注者が定め、受注者に通知する。</w:t>
      </w:r>
    </w:p>
    <w:p w:rsidR="00A25A0E" w:rsidRPr="00697E04" w:rsidRDefault="007C15F3">
      <w:pPr>
        <w:ind w:left="210" w:hanging="210"/>
      </w:pPr>
      <w:r w:rsidRPr="00697E04">
        <w:rPr>
          <w:rFonts w:cs="ＭＳ 明朝"/>
          <w:sz w:val="21"/>
        </w:rPr>
        <w:t>２　前項の協議開始の日については、発注者が受注者に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A25A0E" w:rsidRPr="00697E04" w:rsidRDefault="007C15F3">
      <w:pPr>
        <w:ind w:left="210" w:hanging="210"/>
      </w:pPr>
      <w:r w:rsidRPr="00697E04">
        <w:rPr>
          <w:rFonts w:cs="ＭＳ 明朝"/>
          <w:sz w:val="21"/>
        </w:rPr>
        <w:t>３　この契約書の規定により、受注者が増加費用を必要とした場合又は損害を受けた場合に発注者が負担する必要な費用の額については、発注者と受注者とが協議して定める。</w:t>
      </w:r>
    </w:p>
    <w:p w:rsidR="00A25A0E" w:rsidRPr="00697E04" w:rsidRDefault="00A25A0E">
      <w:pPr>
        <w:ind w:left="210" w:hanging="210"/>
        <w:rPr>
          <w:rFonts w:cs="ＭＳ 明朝"/>
          <w:sz w:val="21"/>
        </w:rPr>
      </w:pPr>
    </w:p>
    <w:p w:rsidR="00A25A0E" w:rsidRPr="00697E04" w:rsidRDefault="007C15F3">
      <w:r w:rsidRPr="00697E04">
        <w:rPr>
          <w:rFonts w:cs="ＭＳ 明朝"/>
          <w:szCs w:val="20"/>
        </w:rPr>
        <w:t>（臨機の措置）</w:t>
      </w:r>
    </w:p>
    <w:p w:rsidR="00A25A0E" w:rsidRPr="00697E04" w:rsidRDefault="007C15F3">
      <w:pPr>
        <w:ind w:left="200" w:hanging="200"/>
      </w:pPr>
      <w:r w:rsidRPr="00697E04">
        <w:rPr>
          <w:rFonts w:cs="ＭＳ 明朝"/>
          <w:szCs w:val="20"/>
        </w:rPr>
        <w:t>第23条の2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A25A0E" w:rsidRPr="00697E04" w:rsidRDefault="007C15F3">
      <w:r w:rsidRPr="00697E04">
        <w:rPr>
          <w:rFonts w:cs="ＭＳ 明朝"/>
          <w:szCs w:val="20"/>
        </w:rPr>
        <w:t>２　前項の場合においては、受注者は、そのとった措置の内容を発注者に直ちに通知しなければならない。</w:t>
      </w:r>
    </w:p>
    <w:p w:rsidR="00A25A0E" w:rsidRPr="00697E04" w:rsidRDefault="007C15F3">
      <w:pPr>
        <w:ind w:left="200" w:hanging="200"/>
      </w:pPr>
      <w:r w:rsidRPr="00697E04">
        <w:rPr>
          <w:rFonts w:cs="ＭＳ 明朝"/>
          <w:szCs w:val="20"/>
        </w:rPr>
        <w:t>３　発注者は、災害防止その他業務を行う上で特に必要があると認めるときは、受注者に対して臨機の措置をとることを請求することができる。</w:t>
      </w:r>
    </w:p>
    <w:p w:rsidR="00A25A0E" w:rsidRDefault="007C15F3">
      <w:pPr>
        <w:ind w:left="200" w:hanging="200"/>
        <w:rPr>
          <w:rFonts w:cs="ＭＳ 明朝"/>
          <w:szCs w:val="20"/>
        </w:rPr>
      </w:pPr>
      <w:r w:rsidRPr="00697E04">
        <w:rPr>
          <w:rFonts w:cs="ＭＳ 明朝"/>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FE41F9" w:rsidRDefault="00FE41F9">
      <w:pPr>
        <w:ind w:left="200" w:hanging="200"/>
        <w:rPr>
          <w:rFonts w:cs="ＭＳ 明朝"/>
          <w:szCs w:val="20"/>
        </w:rPr>
      </w:pPr>
    </w:p>
    <w:p w:rsidR="00FE41F9" w:rsidRPr="00046579" w:rsidRDefault="00FE41F9" w:rsidP="00FE41F9">
      <w:pPr>
        <w:ind w:left="200" w:hangingChars="100" w:hanging="200"/>
        <w:rPr>
          <w:color w:val="FF0000"/>
        </w:rPr>
      </w:pPr>
      <w:r w:rsidRPr="00046579">
        <w:rPr>
          <w:rFonts w:hint="eastAsia"/>
          <w:color w:val="FF0000"/>
        </w:rPr>
        <w:t>（事情変更による契約の変更）</w:t>
      </w:r>
    </w:p>
    <w:p w:rsidR="00FE41F9" w:rsidRPr="00046579" w:rsidRDefault="00FE41F9" w:rsidP="00FE41F9">
      <w:pPr>
        <w:ind w:left="200" w:hangingChars="100" w:hanging="200"/>
        <w:rPr>
          <w:color w:val="FF0000"/>
        </w:rPr>
      </w:pPr>
      <w:r w:rsidRPr="00046579">
        <w:rPr>
          <w:rFonts w:hint="eastAsia"/>
          <w:color w:val="FF0000"/>
        </w:rPr>
        <w:t>第</w:t>
      </w:r>
      <w:r>
        <w:rPr>
          <w:rFonts w:hint="eastAsia"/>
          <w:color w:val="FF0000"/>
        </w:rPr>
        <w:t>23</w:t>
      </w:r>
      <w:r>
        <w:rPr>
          <w:color w:val="FF0000"/>
        </w:rPr>
        <w:t>条の</w:t>
      </w:r>
      <w:r>
        <w:rPr>
          <w:rFonts w:hint="eastAsia"/>
          <w:color w:val="FF0000"/>
        </w:rPr>
        <w:t>３</w:t>
      </w:r>
      <w:r>
        <w:rPr>
          <w:color w:val="FF0000"/>
        </w:rPr>
        <w:t xml:space="preserve">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FE41F9" w:rsidRPr="00FE41F9" w:rsidRDefault="00FE41F9" w:rsidP="00FE41F9">
      <w:pPr>
        <w:ind w:left="200" w:hangingChars="100" w:hanging="200"/>
        <w:rPr>
          <w:rFonts w:ascii="Century" w:hAnsi="Century"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bookmarkStart w:id="0" w:name="_GoBack"/>
      <w:bookmarkEnd w:id="0"/>
    </w:p>
    <w:p w:rsidR="00A25A0E" w:rsidRPr="00697E04" w:rsidRDefault="00A25A0E">
      <w:pPr>
        <w:rPr>
          <w:rFonts w:cs="ＭＳ 明朝"/>
          <w:sz w:val="21"/>
          <w:szCs w:val="20"/>
        </w:rPr>
      </w:pPr>
    </w:p>
    <w:p w:rsidR="00A25A0E" w:rsidRPr="00697E04" w:rsidRDefault="007C15F3">
      <w:pPr>
        <w:ind w:firstLine="210"/>
      </w:pPr>
      <w:r w:rsidRPr="00697E04">
        <w:rPr>
          <w:rFonts w:cs="ＭＳ 明朝"/>
          <w:sz w:val="21"/>
        </w:rPr>
        <w:t>（一般的損害）</w:t>
      </w:r>
    </w:p>
    <w:p w:rsidR="00A25A0E" w:rsidRPr="00697E04" w:rsidRDefault="007C15F3">
      <w:pPr>
        <w:ind w:left="210" w:hanging="210"/>
      </w:pPr>
      <w:r w:rsidRPr="00697E04">
        <w:rPr>
          <w:rFonts w:cs="ＭＳ 明朝"/>
          <w:sz w:val="21"/>
        </w:rPr>
        <w:t>第24条　業務の完了前に、業務を行うにつき生じた損害（次条第１項又は第２項に規定する損害を除く。）については、受注者がその費用を負担する。ただし、その損害（工事監理仕様書に定めるところにより付された保険によりてん補された部分を除く。）のうち発注者の責めに帰すべき事由により生じたものについては、発注者が負担す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（第三者に及ぼした損害）</w:t>
      </w:r>
    </w:p>
    <w:p w:rsidR="00A25A0E" w:rsidRPr="00697E04" w:rsidRDefault="007C15F3">
      <w:pPr>
        <w:ind w:left="210" w:hanging="210"/>
      </w:pPr>
      <w:r w:rsidRPr="00697E04">
        <w:rPr>
          <w:rFonts w:cs="ＭＳ 明朝"/>
          <w:sz w:val="21"/>
        </w:rPr>
        <w:t>第25条　業務を行うにつき第三者に及ぼした損害について、当該第三者に対して損害の賠償を行わなければならないときは、受注者がその賠償額を負担する。</w:t>
      </w:r>
    </w:p>
    <w:p w:rsidR="00A25A0E" w:rsidRPr="00697E04" w:rsidRDefault="007C15F3">
      <w:pPr>
        <w:ind w:left="210" w:hanging="210"/>
      </w:pPr>
      <w:r w:rsidRPr="00697E04">
        <w:rPr>
          <w:rFonts w:cs="ＭＳ 明朝"/>
          <w:sz w:val="21"/>
        </w:rPr>
        <w:t>２　前項の規定にかかわらず、同項に規定する賠償額（工事監理仕様書に定めるところにより付された保険によりてん補された部分を除く。）のうち、発注者の指示、貸与品等の性状その他発</w:t>
      </w:r>
      <w:r w:rsidRPr="00697E04">
        <w:rPr>
          <w:rFonts w:cs="ＭＳ 明朝"/>
          <w:sz w:val="21"/>
        </w:rPr>
        <w:lastRenderedPageBreak/>
        <w:t>注者の責めに帰すべき事由により生じたものについては、発注者がその賠償額を負担する。</w:t>
      </w:r>
    </w:p>
    <w:p w:rsidR="00A25A0E" w:rsidRPr="00697E04" w:rsidRDefault="007C15F3">
      <w:pPr>
        <w:ind w:left="200"/>
      </w:pPr>
      <w:r w:rsidRPr="00697E04">
        <w:rPr>
          <w:rFonts w:cs="ＭＳ 明朝"/>
          <w:sz w:val="21"/>
        </w:rPr>
        <w:t>ただし、受注者が、発注者の指示又は貸与品等が不適当であること等発注者の責めに帰すべき事由があることを知りながらこれを通知しなかったときは、この限りでない。</w:t>
      </w:r>
    </w:p>
    <w:p w:rsidR="00A25A0E" w:rsidRPr="00697E04" w:rsidRDefault="007C15F3">
      <w:r w:rsidRPr="00697E04">
        <w:rPr>
          <w:rFonts w:cs="ＭＳ 明朝"/>
          <w:sz w:val="21"/>
        </w:rPr>
        <w:t>３　前２項の場合その他業務を行うにつき第三者との間に紛争を生じた場合においては、発注者</w:t>
      </w:r>
    </w:p>
    <w:p w:rsidR="00A25A0E" w:rsidRPr="00697E04" w:rsidRDefault="007C15F3">
      <w:pPr>
        <w:ind w:firstLine="210"/>
      </w:pPr>
      <w:r w:rsidRPr="00697E04">
        <w:rPr>
          <w:rFonts w:cs="ＭＳ 明朝"/>
          <w:sz w:val="21"/>
        </w:rPr>
        <w:t>及び受注者は協力してその処理解決に当たるものとする。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（業務委託料の変更に代える工事監理仕様書の変更）</w:t>
      </w:r>
    </w:p>
    <w:p w:rsidR="00A25A0E" w:rsidRPr="00697E04" w:rsidRDefault="007C15F3">
      <w:pPr>
        <w:ind w:left="210" w:hanging="210"/>
      </w:pPr>
      <w:r w:rsidRPr="00697E04">
        <w:rPr>
          <w:rFonts w:cs="ＭＳ 明朝"/>
          <w:sz w:val="21"/>
        </w:rPr>
        <w:t>第26条　発注者は、第15 条から第21 条まで、又は第24 条の規定により業務委託料を増額すべき場合又は費用を負担すべき場合において、特別の理由があるときは、業務委託料の増額又は負担額の全部又は一部に代えて工事監理仕様書を変更することができる。この場合において、工事監理仕様書の変更内容は、発注者と受注者とが協議して定める。ただし、協議開始の日から14 日以内に協議が整わない場合には、発注者が定め、受注者に通知する。</w:t>
      </w:r>
    </w:p>
    <w:p w:rsidR="00A25A0E" w:rsidRPr="00697E04" w:rsidRDefault="007C15F3">
      <w:pPr>
        <w:ind w:left="210" w:hanging="210"/>
      </w:pPr>
      <w:r w:rsidRPr="00697E04">
        <w:rPr>
          <w:rFonts w:cs="ＭＳ 明朝"/>
          <w:sz w:val="21"/>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（検査及び引渡し）</w:t>
      </w:r>
    </w:p>
    <w:p w:rsidR="00A25A0E" w:rsidRPr="00697E04" w:rsidRDefault="007C15F3">
      <w:r w:rsidRPr="00697E04">
        <w:rPr>
          <w:rFonts w:cs="ＭＳ 明朝"/>
          <w:sz w:val="21"/>
        </w:rPr>
        <w:t>第27条　受注者は、業務を完了したときは、その旨を発注者に通知しなければならない。</w:t>
      </w:r>
    </w:p>
    <w:p w:rsidR="00A25A0E" w:rsidRPr="00697E04" w:rsidRDefault="007C15F3">
      <w:pPr>
        <w:ind w:left="210" w:hanging="210"/>
      </w:pPr>
      <w:r w:rsidRPr="00697E04">
        <w:rPr>
          <w:rFonts w:cs="ＭＳ 明朝"/>
          <w:sz w:val="21"/>
        </w:rPr>
        <w:t>２　発注者又は発注者が検査を行う者として定めた職員（以下「検査職員」という。）は、前項の規定による通知を受けたときは、通知を受けた日から１０日以内に受注者の立ち会いの上、工事監理仕様書に定めるところにより、業務の完了を確認するための検査を完了し、当該検査の結果を受注者に通知しなければならない。</w:t>
      </w:r>
    </w:p>
    <w:p w:rsidR="00A25A0E" w:rsidRPr="00697E04" w:rsidRDefault="007C15F3">
      <w:pPr>
        <w:ind w:left="210" w:hanging="210"/>
      </w:pPr>
      <w:r w:rsidRPr="00697E04">
        <w:rPr>
          <w:rFonts w:cs="ＭＳ 明朝"/>
          <w:sz w:val="21"/>
        </w:rPr>
        <w:t>３　発注者は、前項の検査によって業務の完了を確認した後、受注者が業務報告書の引渡しを申し出たときは、直ちに当該業務報告書の引渡しを受けなければならない。</w:t>
      </w:r>
    </w:p>
    <w:p w:rsidR="00A25A0E" w:rsidRPr="00697E04" w:rsidRDefault="007C15F3">
      <w:pPr>
        <w:ind w:left="210" w:hanging="210"/>
      </w:pPr>
      <w:r w:rsidRPr="00697E04">
        <w:rPr>
          <w:rFonts w:cs="ＭＳ 明朝"/>
          <w:sz w:val="21"/>
        </w:rPr>
        <w:t>４　発注者は、受注者が前項の申出を行わないときは、当該業務報告書の引渡しを業務委託料の支払いの完了と同時に行うことを請求することができる。この場合において、受注者は、当該請求に直ちに応じなければならない。</w:t>
      </w:r>
    </w:p>
    <w:p w:rsidR="00A25A0E" w:rsidRPr="00697E04" w:rsidRDefault="007C15F3">
      <w:pPr>
        <w:ind w:left="210" w:hanging="210"/>
      </w:pPr>
      <w:r w:rsidRPr="00697E04">
        <w:rPr>
          <w:rFonts w:cs="ＭＳ 明朝"/>
          <w:sz w:val="21"/>
        </w:rPr>
        <w:t>５　受注者は、業務が第２項の検査に合格しないときは、直ちに履行して発注者の検査を受けなければならない。この場合においては、履行の完了を業務の完了とみなして前４項の規定を読み替えて準用する。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（業務委託料の支払い）</w:t>
      </w:r>
    </w:p>
    <w:p w:rsidR="00A25A0E" w:rsidRPr="00697E04" w:rsidRDefault="007C15F3">
      <w:pPr>
        <w:ind w:left="210" w:hanging="210"/>
      </w:pPr>
      <w:r w:rsidRPr="00697E04">
        <w:rPr>
          <w:rFonts w:cs="ＭＳ 明朝"/>
          <w:sz w:val="21"/>
        </w:rPr>
        <w:t>第28条　受注者は、前条第２項（前条第５項において読み替えて準用する場合を含む。以下この条において同じ。）の検査に合格したときは、業務委託料の支払いを請求することができる。</w:t>
      </w:r>
    </w:p>
    <w:p w:rsidR="00A25A0E" w:rsidRPr="00697E04" w:rsidRDefault="007C15F3">
      <w:pPr>
        <w:ind w:left="210" w:hanging="210"/>
      </w:pPr>
      <w:r w:rsidRPr="00697E04">
        <w:rPr>
          <w:rFonts w:cs="ＭＳ 明朝"/>
          <w:sz w:val="21"/>
        </w:rPr>
        <w:t>２　発注者は、前項の規定による請求があったときは、請求を受けた日から30 日以内に業務委託料を支払わなければならない。</w:t>
      </w:r>
    </w:p>
    <w:p w:rsidR="00A25A0E" w:rsidRPr="00697E04" w:rsidRDefault="007C15F3">
      <w:pPr>
        <w:ind w:left="210" w:hanging="210"/>
      </w:pPr>
      <w:r w:rsidRPr="00697E04">
        <w:rPr>
          <w:rFonts w:cs="ＭＳ 明朝"/>
          <w:sz w:val="21"/>
        </w:rPr>
        <w:t>３　発注者がその責めに帰すべき事由により前条第２項の期間内に検査を完了しないときは、その期限を経過した日から検査をした日までの期間の日数は、前項の期間（以下この項において「約定期間」という。）の日数から差し引くものとする。この場合において、その遅延日数が約</w:t>
      </w:r>
      <w:r w:rsidRPr="00697E04">
        <w:rPr>
          <w:rFonts w:cs="ＭＳ 明朝"/>
          <w:sz w:val="21"/>
        </w:rPr>
        <w:lastRenderedPageBreak/>
        <w:t>定期間の日数を超えるときは、約定期間は、遅延日数が約定期間の日数を超えた日において満了したものとみなす。</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t>（部分払）</w:t>
      </w:r>
    </w:p>
    <w:p w:rsidR="00A25A0E" w:rsidRPr="00697E04" w:rsidRDefault="007C15F3">
      <w:pPr>
        <w:ind w:left="210" w:hanging="210"/>
      </w:pPr>
      <w:r w:rsidRPr="00697E04">
        <w:rPr>
          <w:rFonts w:cs="ＭＳ 明朝"/>
          <w:sz w:val="21"/>
        </w:rPr>
        <w:t>第29条　受注者は、業務の完了前に、出来形部分に相応する業務委託料相当額の10 分の９以内の額について、次項から第７項までに定めるところにより、部分払を請求することができる。</w:t>
      </w:r>
    </w:p>
    <w:p w:rsidR="00A25A0E" w:rsidRPr="00697E04" w:rsidRDefault="007C15F3">
      <w:pPr>
        <w:ind w:firstLine="210"/>
      </w:pPr>
      <w:r w:rsidRPr="00697E04">
        <w:rPr>
          <w:rFonts w:cs="ＭＳ 明朝"/>
          <w:sz w:val="21"/>
        </w:rPr>
        <w:t>ただし、この請求は、履行期間中　　回を超えることができない。</w:t>
      </w:r>
    </w:p>
    <w:p w:rsidR="00A25A0E" w:rsidRPr="00697E04" w:rsidRDefault="007C15F3">
      <w:pPr>
        <w:ind w:left="210" w:hanging="210"/>
      </w:pPr>
      <w:r w:rsidRPr="00697E04">
        <w:rPr>
          <w:rFonts w:cs="ＭＳ 明朝"/>
          <w:sz w:val="21"/>
        </w:rPr>
        <w:t>２　受注者は、部分払を請求しようとするときは、あらかじめ、当該請求に係る出来形部分の確認を発注者に請求しなければならない。</w:t>
      </w:r>
    </w:p>
    <w:p w:rsidR="00A25A0E" w:rsidRPr="00697E04" w:rsidRDefault="007C15F3">
      <w:pPr>
        <w:ind w:left="210" w:hanging="210"/>
      </w:pPr>
      <w:r w:rsidRPr="00697E04">
        <w:rPr>
          <w:rFonts w:cs="ＭＳ 明朝"/>
          <w:sz w:val="21"/>
        </w:rPr>
        <w:t>３　発注者は、前項の場合において、請求を受けた日から10 日以内に、受注者の立ち会いの上、工事監理仕様書に定めるところにより、同項の確認をするための検査を行い、当該確認の結果を受注者に通知しなければならない。</w:t>
      </w:r>
    </w:p>
    <w:p w:rsidR="00A25A0E" w:rsidRPr="00697E04" w:rsidRDefault="007C15F3">
      <w:r w:rsidRPr="00697E04">
        <w:rPr>
          <w:rFonts w:cs="ＭＳ 明朝"/>
          <w:sz w:val="21"/>
        </w:rPr>
        <w:t>４　前項の場合において、検査に直接要する費用は、受注者の負担とする。</w:t>
      </w:r>
    </w:p>
    <w:p w:rsidR="00A25A0E" w:rsidRPr="00697E04" w:rsidRDefault="007C15F3">
      <w:pPr>
        <w:ind w:left="210" w:hanging="210"/>
      </w:pPr>
      <w:r w:rsidRPr="00697E04">
        <w:rPr>
          <w:rFonts w:cs="ＭＳ 明朝"/>
          <w:sz w:val="21"/>
        </w:rPr>
        <w:t>５　受注者は、第３項の規定による確認があったときは、部分払を請求することができる。この場合において発注者は、当該請求を受けた日から14 日以内に部分払金を支払わなければならない。</w:t>
      </w:r>
    </w:p>
    <w:p w:rsidR="00A25A0E" w:rsidRPr="00697E04" w:rsidRDefault="007C15F3">
      <w:pPr>
        <w:ind w:left="210" w:hanging="210"/>
      </w:pPr>
      <w:r w:rsidRPr="00697E04">
        <w:rPr>
          <w:rFonts w:cs="ＭＳ 明朝"/>
          <w:sz w:val="21"/>
        </w:rPr>
        <w:t>６　部分払金の額は、次の式により算定する。この場合において第１項の業務委託料相当額は、発注者と受注者とが協議して定める。ただし、発注者が第３項の通知にあわせて第１項の業務委託料相当額の協議を申し出た日から7 日以内に協議が整わない場合には、発注者が定め、受注者に通知する。</w:t>
      </w:r>
    </w:p>
    <w:p w:rsidR="00A25A0E" w:rsidRPr="00697E04" w:rsidRDefault="007C15F3">
      <w:pPr>
        <w:ind w:firstLine="630"/>
      </w:pPr>
      <w:r w:rsidRPr="00697E04">
        <w:rPr>
          <w:rFonts w:cs="ＭＳ 明朝"/>
          <w:sz w:val="21"/>
        </w:rPr>
        <w:t>部分払金の額≦第１項の業務委託料相当額×９／10</w:t>
      </w:r>
    </w:p>
    <w:p w:rsidR="00A25A0E" w:rsidRPr="00697E04" w:rsidRDefault="007C15F3">
      <w:pPr>
        <w:ind w:left="210" w:hanging="210"/>
      </w:pPr>
      <w:r w:rsidRPr="00697E04">
        <w:rPr>
          <w:rFonts w:cs="ＭＳ 明朝"/>
          <w:sz w:val="21"/>
        </w:rPr>
        <w:t>７　第５項の規定により部分払金の支払いがあった後は、再度部分払の請求をする場合においては、第１項及び第６項中「業務委託料相当額」とあるのは、「業務委託料相当額から既に部分払の対象となった業務委託料相当額を控除した額」とするものとす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（債務負担行為に係る契約の特例）</w:t>
      </w:r>
    </w:p>
    <w:p w:rsidR="00A25A0E" w:rsidRPr="00697E04" w:rsidRDefault="007C15F3">
      <w:pPr>
        <w:ind w:left="210" w:hanging="210"/>
      </w:pPr>
      <w:r w:rsidRPr="00697E04">
        <w:rPr>
          <w:rFonts w:cs="ＭＳ 明朝"/>
          <w:sz w:val="21"/>
        </w:rPr>
        <w:t>第30条　債務負担行為に係る契約において、各会計年度における業務委託料の支払いの限度額（以下この条において「支払限度額」という。）は次のとおりとする。</w:t>
      </w:r>
    </w:p>
    <w:p w:rsidR="00A25A0E" w:rsidRPr="00697E04" w:rsidRDefault="007C15F3">
      <w:pPr>
        <w:ind w:firstLine="2100"/>
      </w:pPr>
      <w:r w:rsidRPr="00697E04">
        <w:rPr>
          <w:rFonts w:cs="ＭＳ 明朝"/>
          <w:sz w:val="21"/>
        </w:rPr>
        <w:t>年度　　　　　　　　　　　　　　　円</w:t>
      </w:r>
    </w:p>
    <w:p w:rsidR="00A25A0E" w:rsidRPr="00697E04" w:rsidRDefault="007C15F3">
      <w:pPr>
        <w:ind w:firstLine="2100"/>
      </w:pPr>
      <w:r w:rsidRPr="00697E04">
        <w:rPr>
          <w:rFonts w:cs="ＭＳ 明朝"/>
          <w:sz w:val="21"/>
        </w:rPr>
        <w:t>年度　　　　　　　　　　　　　　　円</w:t>
      </w:r>
    </w:p>
    <w:p w:rsidR="00A25A0E" w:rsidRPr="00697E04" w:rsidRDefault="007C15F3">
      <w:pPr>
        <w:ind w:firstLine="2100"/>
      </w:pPr>
      <w:r w:rsidRPr="00697E04">
        <w:rPr>
          <w:rFonts w:cs="ＭＳ 明朝"/>
          <w:sz w:val="21"/>
        </w:rPr>
        <w:t>年度　　　　　　　　　　　　　　　円</w:t>
      </w:r>
    </w:p>
    <w:p w:rsidR="00A25A0E" w:rsidRPr="00697E04" w:rsidRDefault="007C15F3">
      <w:r w:rsidRPr="00697E04">
        <w:rPr>
          <w:rFonts w:cs="ＭＳ 明朝"/>
          <w:sz w:val="21"/>
        </w:rPr>
        <w:t>２　支払限度額に対応する各会計年度の履行高予定額は、次のとおりである。</w:t>
      </w:r>
    </w:p>
    <w:p w:rsidR="00A25A0E" w:rsidRPr="00697E04" w:rsidRDefault="007C15F3">
      <w:pPr>
        <w:ind w:firstLine="2100"/>
      </w:pPr>
      <w:r w:rsidRPr="00697E04">
        <w:rPr>
          <w:rFonts w:cs="ＭＳ 明朝"/>
          <w:sz w:val="21"/>
        </w:rPr>
        <w:t>年度　　　　　　　　　　　　　　　円</w:t>
      </w:r>
    </w:p>
    <w:p w:rsidR="00A25A0E" w:rsidRPr="00697E04" w:rsidRDefault="007C15F3">
      <w:pPr>
        <w:ind w:firstLine="2100"/>
      </w:pPr>
      <w:r w:rsidRPr="00697E04">
        <w:rPr>
          <w:rFonts w:cs="ＭＳ 明朝"/>
          <w:sz w:val="21"/>
        </w:rPr>
        <w:t>年度　　　　　　　　　　　　　　　円</w:t>
      </w:r>
    </w:p>
    <w:p w:rsidR="00A25A0E" w:rsidRPr="00697E04" w:rsidRDefault="007C15F3">
      <w:pPr>
        <w:ind w:firstLine="2100"/>
      </w:pPr>
      <w:r w:rsidRPr="00697E04">
        <w:rPr>
          <w:rFonts w:cs="ＭＳ 明朝"/>
          <w:sz w:val="21"/>
        </w:rPr>
        <w:t>年度　　　　　　　　　　　　　　　円</w:t>
      </w:r>
    </w:p>
    <w:p w:rsidR="00A25A0E" w:rsidRPr="00697E04" w:rsidRDefault="007C15F3">
      <w:pPr>
        <w:ind w:left="210" w:hanging="210"/>
      </w:pPr>
      <w:r w:rsidRPr="00697E04">
        <w:rPr>
          <w:rFonts w:cs="ＭＳ 明朝"/>
          <w:sz w:val="21"/>
        </w:rPr>
        <w:t>３　発注者は、予算上の都合その他の必要があるときは、第１項の支払限度額及び前項の履行高予定額を変更することができる。この場合発注者は、受注者に通知しなければならない。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（債務負担行為に係る契約の部分払の特則）</w:t>
      </w:r>
    </w:p>
    <w:p w:rsidR="00A25A0E" w:rsidRPr="00697E04" w:rsidRDefault="007C15F3">
      <w:pPr>
        <w:ind w:left="210" w:hanging="210"/>
      </w:pPr>
      <w:r w:rsidRPr="00697E04">
        <w:rPr>
          <w:rFonts w:cs="ＭＳ 明朝"/>
          <w:sz w:val="21"/>
        </w:rPr>
        <w:t>第31条　債務負担行為に係る契約において、前会計年度末業務委託料相当額が前会計年度までの履行高予定額を超えた場合においては、受注者は、当該会計年度の当初に当該超過額（以下この条において「履行高超過額」という。）について部分払を請求することができる。ただし、契約会計年度以外の会計年度においては、受注者は、予算の執行が可能となる時期以前に部分払の支払いを請求することはできない。</w:t>
      </w:r>
    </w:p>
    <w:p w:rsidR="00A25A0E" w:rsidRPr="00697E04" w:rsidRDefault="007C15F3">
      <w:r w:rsidRPr="00697E04">
        <w:rPr>
          <w:rFonts w:cs="ＭＳ 明朝"/>
          <w:sz w:val="21"/>
        </w:rPr>
        <w:t>２　各会計年度において、部分払を請求できる回数は、次のとおりとする。</w:t>
      </w:r>
    </w:p>
    <w:p w:rsidR="00A25A0E" w:rsidRPr="00697E04" w:rsidRDefault="007C15F3">
      <w:pPr>
        <w:ind w:firstLine="2100"/>
      </w:pPr>
      <w:r w:rsidRPr="00697E04">
        <w:rPr>
          <w:rFonts w:cs="ＭＳ 明朝"/>
          <w:sz w:val="21"/>
        </w:rPr>
        <w:t>年度　　　　　　　回</w:t>
      </w:r>
    </w:p>
    <w:p w:rsidR="00A25A0E" w:rsidRPr="00697E04" w:rsidRDefault="007C15F3">
      <w:pPr>
        <w:ind w:firstLine="2100"/>
      </w:pPr>
      <w:r w:rsidRPr="00697E04">
        <w:rPr>
          <w:rFonts w:cs="ＭＳ 明朝"/>
          <w:sz w:val="21"/>
        </w:rPr>
        <w:lastRenderedPageBreak/>
        <w:t>年度　　　　　　　回</w:t>
      </w:r>
    </w:p>
    <w:p w:rsidR="00A25A0E" w:rsidRPr="00697E04" w:rsidRDefault="007C15F3">
      <w:pPr>
        <w:ind w:firstLine="2100"/>
      </w:pPr>
      <w:r w:rsidRPr="00697E04">
        <w:rPr>
          <w:rFonts w:cs="ＭＳ 明朝"/>
          <w:sz w:val="21"/>
        </w:rPr>
        <w:t>年度　　　　　　　回</w:t>
      </w:r>
    </w:p>
    <w:p w:rsidR="00A25A0E" w:rsidRPr="00697E04" w:rsidRDefault="00A25A0E">
      <w:pPr>
        <w:rPr>
          <w:rFonts w:cs="ＭＳ 明朝"/>
          <w:sz w:val="21"/>
        </w:rPr>
      </w:pPr>
    </w:p>
    <w:p w:rsidR="00A25A0E" w:rsidRPr="00697E04" w:rsidRDefault="007C15F3">
      <w:pPr>
        <w:ind w:firstLine="210"/>
      </w:pPr>
      <w:r w:rsidRPr="00697E04">
        <w:rPr>
          <w:rFonts w:cs="ＭＳ 明朝"/>
          <w:sz w:val="21"/>
        </w:rPr>
        <w:t>（第三者による代理受領）</w:t>
      </w:r>
    </w:p>
    <w:p w:rsidR="00A25A0E" w:rsidRPr="00697E04" w:rsidRDefault="007C15F3">
      <w:pPr>
        <w:ind w:left="210" w:hanging="210"/>
      </w:pPr>
      <w:r w:rsidRPr="00697E04">
        <w:rPr>
          <w:rFonts w:cs="ＭＳ 明朝"/>
          <w:sz w:val="21"/>
        </w:rPr>
        <w:t>第32条　受注者は、発注者の承諾を得て業務委託料の全部又は一部の受領につき、第三者を代理人とすることができる。</w:t>
      </w:r>
    </w:p>
    <w:p w:rsidR="00A25A0E" w:rsidRPr="00697E04" w:rsidRDefault="007C15F3">
      <w:pPr>
        <w:ind w:left="210" w:hanging="210"/>
      </w:pPr>
      <w:r w:rsidRPr="00697E04">
        <w:rPr>
          <w:rFonts w:cs="ＭＳ 明朝"/>
          <w:sz w:val="21"/>
        </w:rPr>
        <w:t>２　発注者は、前項の規定により受注者が第三者を代理人とした場合において、受注者の提出する支払請求書に当該第三者が受注者の代理人である旨の明記がなされているときは、当該第三者に対して第28 条又は第29条の規定に基づく支払いをしなければならない。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（部分払金の不払に対する受注者の業務中止）</w:t>
      </w:r>
    </w:p>
    <w:p w:rsidR="00A25A0E" w:rsidRPr="00697E04" w:rsidRDefault="007C15F3">
      <w:pPr>
        <w:ind w:left="210" w:hanging="210"/>
      </w:pPr>
      <w:r w:rsidRPr="00697E04">
        <w:rPr>
          <w:rFonts w:cs="ＭＳ 明朝"/>
          <w:sz w:val="21"/>
        </w:rPr>
        <w:t>第33条　受注者は、発注者が第28 条又は第29 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A25A0E" w:rsidRPr="00697E04" w:rsidRDefault="007C15F3">
      <w:pPr>
        <w:ind w:left="210" w:hanging="210"/>
      </w:pPr>
      <w:r w:rsidRPr="00697E04">
        <w:rPr>
          <w:rFonts w:cs="ＭＳ 明朝"/>
          <w:sz w:val="21"/>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（債務不履行に対する受注者の責任）</w:t>
      </w:r>
    </w:p>
    <w:p w:rsidR="00A25A0E" w:rsidRPr="00697E04" w:rsidRDefault="007C15F3">
      <w:pPr>
        <w:ind w:left="210" w:hanging="210"/>
      </w:pPr>
      <w:r w:rsidRPr="00697E04">
        <w:rPr>
          <w:rFonts w:cs="ＭＳ 明朝"/>
          <w:sz w:val="21"/>
        </w:rPr>
        <w:t>第34条　受注者がこの契約に違反した場合、その効果がこの契約に定められているもののほか、発注者は、受注者に対して相当の期間を定めて履行を請求し、又は履行の請求とともに損害の賠償を請求することができる。ただし、損害賠償については、受注者がその責めに帰すべからざることを立証したときは、この限りではない。</w:t>
      </w:r>
    </w:p>
    <w:p w:rsidR="00A25A0E" w:rsidRPr="00697E04" w:rsidRDefault="007C15F3">
      <w:pPr>
        <w:ind w:left="210" w:hanging="210"/>
      </w:pPr>
      <w:r w:rsidRPr="00697E04">
        <w:rPr>
          <w:rFonts w:cs="ＭＳ 明朝"/>
          <w:sz w:val="21"/>
        </w:rPr>
        <w:t>２　前項において受注者が負うべき責任は、第27 条第２項又は第29 条第３項の規定による検査に合格したことをもって免れるものではない。</w:t>
      </w:r>
    </w:p>
    <w:p w:rsidR="00A25A0E" w:rsidRPr="00697E04" w:rsidRDefault="007C15F3">
      <w:pPr>
        <w:ind w:left="210" w:hanging="210"/>
      </w:pPr>
      <w:r w:rsidRPr="00697E04">
        <w:rPr>
          <w:rFonts w:cs="ＭＳ 明朝"/>
          <w:sz w:val="21"/>
        </w:rPr>
        <w:t>３　第１項の規定による履行又は損害賠償の請求は、第27 条第３項又は第４項の規定により工事監理業務が完了した日から本件建築物の工事完成後２年以内に行わなければならない。ただし、その違反が受注者の故意又は重大な過失により生じた場合は、当該請求をできる期間は、工事監理業務完了の日から10 年とする。</w:t>
      </w:r>
    </w:p>
    <w:p w:rsidR="00A25A0E" w:rsidRPr="00697E04" w:rsidRDefault="007C15F3">
      <w:pPr>
        <w:ind w:left="210" w:hanging="210"/>
      </w:pPr>
      <w:r w:rsidRPr="00697E04">
        <w:rPr>
          <w:rFonts w:cs="ＭＳ 明朝"/>
          <w:sz w:val="21"/>
        </w:rPr>
        <w:t>４　発注者は、工事監理業務の完了の際に受注者のこの契約に関して違反があることを知ったときは、第１項の規定にかかわらず、その旨を直ちに受注者に通知しなければ、当該履行の請求又は損害賠償の請求をすることはできない。ただし、受注者がその違反があることを知っていたときは、この限りでない。</w:t>
      </w:r>
    </w:p>
    <w:p w:rsidR="00A25A0E" w:rsidRPr="00697E04" w:rsidRDefault="007C15F3">
      <w:pPr>
        <w:ind w:left="210" w:hanging="210"/>
      </w:pPr>
      <w:r w:rsidRPr="00697E04">
        <w:rPr>
          <w:rFonts w:cs="ＭＳ 明朝"/>
          <w:sz w:val="21"/>
        </w:rPr>
        <w:t>５　第１項の規定は、受注者の契約違反が工事監理仕様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（履行遅滞の場合における損害金等）</w:t>
      </w:r>
    </w:p>
    <w:p w:rsidR="00A25A0E" w:rsidRPr="00697E04" w:rsidRDefault="007C15F3">
      <w:pPr>
        <w:ind w:left="210" w:hanging="210"/>
      </w:pPr>
      <w:r w:rsidRPr="00697E04">
        <w:rPr>
          <w:rFonts w:cs="ＭＳ 明朝"/>
          <w:sz w:val="21"/>
        </w:rPr>
        <w:t>第35条　受注者の責めに帰すべき事由により履行期間内に業務を完了することができない場合</w:t>
      </w:r>
      <w:r w:rsidRPr="00697E04">
        <w:rPr>
          <w:rFonts w:cs="ＭＳ 明朝"/>
          <w:sz w:val="21"/>
        </w:rPr>
        <w:lastRenderedPageBreak/>
        <w:t>においては、発注者は、損害金の支払いを受注者に請求することができる。</w:t>
      </w:r>
    </w:p>
    <w:p w:rsidR="00A25A0E" w:rsidRPr="00697E04" w:rsidRDefault="007C15F3">
      <w:pPr>
        <w:ind w:left="210" w:hanging="210"/>
      </w:pPr>
      <w:r w:rsidRPr="00697E04">
        <w:rPr>
          <w:rFonts w:cs="ＭＳ 明朝"/>
          <w:sz w:val="21"/>
        </w:rPr>
        <w:t>２　前項の損害金の額は、業務委託料から第29 条の規定による部分払に係る業務委託料を控除した額につき、遅延日数に応じ、年</w:t>
      </w:r>
      <w:r w:rsidR="00EF03F7">
        <w:rPr>
          <w:rFonts w:cs="ＭＳ 明朝" w:hint="eastAsia"/>
          <w:sz w:val="21"/>
        </w:rPr>
        <w:t>3.0</w:t>
      </w:r>
      <w:r w:rsidRPr="00697E04">
        <w:rPr>
          <w:rFonts w:cs="ＭＳ 明朝"/>
          <w:sz w:val="21"/>
        </w:rPr>
        <w:t>パーセントの割合で計算した額とする。</w:t>
      </w:r>
    </w:p>
    <w:p w:rsidR="00A25A0E" w:rsidRPr="00697E04" w:rsidRDefault="007C15F3">
      <w:pPr>
        <w:ind w:left="210" w:hanging="210"/>
      </w:pPr>
      <w:r w:rsidRPr="00697E04">
        <w:rPr>
          <w:rFonts w:cs="ＭＳ 明朝"/>
          <w:sz w:val="21"/>
        </w:rPr>
        <w:t>３　発注者の責めに帰すべき事由により、第28 条第２項若しくは第29 条第５項の規定による業務委託料又は部分払金の支払いが遅れた場合においては、受注者は、未受領金額につき、遅延日数に応じ、年</w:t>
      </w:r>
      <w:r w:rsidR="00EF03F7">
        <w:rPr>
          <w:rFonts w:cs="ＭＳ 明朝" w:hint="eastAsia"/>
          <w:sz w:val="21"/>
        </w:rPr>
        <w:t>3.0</w:t>
      </w:r>
      <w:r w:rsidRPr="00697E04">
        <w:rPr>
          <w:rFonts w:cs="ＭＳ 明朝"/>
          <w:sz w:val="21"/>
        </w:rPr>
        <w:t>パーセントの割合で計算した額の遅延利息の支払いを発注者に請求することができる。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（発注者の解除権）</w:t>
      </w:r>
    </w:p>
    <w:p w:rsidR="00A25A0E" w:rsidRPr="00697E04" w:rsidRDefault="007C15F3">
      <w:pPr>
        <w:ind w:left="210" w:hanging="210"/>
      </w:pPr>
      <w:r w:rsidRPr="00697E04">
        <w:rPr>
          <w:rFonts w:cs="ＭＳ 明朝"/>
          <w:sz w:val="21"/>
        </w:rPr>
        <w:t>第36条　発注者は、受注者が次の各号のいずれかに該当するときは、この契約を解除することができる。</w:t>
      </w:r>
    </w:p>
    <w:p w:rsidR="00A25A0E" w:rsidRPr="00697E04" w:rsidRDefault="007C15F3">
      <w:pPr>
        <w:ind w:firstLine="210"/>
      </w:pPr>
      <w:r w:rsidRPr="00697E04">
        <w:rPr>
          <w:rFonts w:cs="ＭＳ 明朝"/>
          <w:sz w:val="21"/>
        </w:rPr>
        <w:t>一　正当な理由なく、業務に着手すべき期日を過ぎても業務に着手しないとき。</w:t>
      </w:r>
    </w:p>
    <w:p w:rsidR="00A25A0E" w:rsidRPr="00697E04" w:rsidRDefault="007C15F3">
      <w:pPr>
        <w:ind w:left="410" w:hanging="210"/>
      </w:pPr>
      <w:r w:rsidRPr="00697E04">
        <w:rPr>
          <w:rFonts w:cs="ＭＳ 明朝"/>
          <w:sz w:val="21"/>
        </w:rPr>
        <w:t>二　その責めに帰すべき事由により、履行期間内に業務が完了しないと明らかに認められるとき。</w:t>
      </w:r>
    </w:p>
    <w:p w:rsidR="00A25A0E" w:rsidRPr="00697E04" w:rsidRDefault="007C15F3">
      <w:pPr>
        <w:ind w:firstLine="210"/>
      </w:pPr>
      <w:r w:rsidRPr="00697E04">
        <w:rPr>
          <w:rFonts w:cs="ＭＳ 明朝"/>
          <w:sz w:val="21"/>
        </w:rPr>
        <w:t>三　管理技術者を配置しなかったとき。</w:t>
      </w:r>
    </w:p>
    <w:p w:rsidR="00A25A0E" w:rsidRPr="00697E04" w:rsidRDefault="007C15F3">
      <w:pPr>
        <w:ind w:left="410" w:hanging="210"/>
      </w:pPr>
      <w:r w:rsidRPr="00697E04">
        <w:rPr>
          <w:rFonts w:cs="ＭＳ 明朝"/>
          <w:sz w:val="21"/>
        </w:rPr>
        <w:t>四　前３号に掲げる場合のほか、この契約に違反し、その違反によりこの契約の目的を達成することができないと認められるとき。</w:t>
      </w:r>
    </w:p>
    <w:p w:rsidR="00A25A0E" w:rsidRPr="00697E04" w:rsidRDefault="007C15F3">
      <w:pPr>
        <w:ind w:firstLine="210"/>
      </w:pPr>
      <w:r w:rsidRPr="00697E04">
        <w:rPr>
          <w:rFonts w:cs="ＭＳ 明朝"/>
          <w:sz w:val="21"/>
        </w:rPr>
        <w:t>五　第39 条第１項の規定によらないでこの契約の解除を申し出たとき。</w:t>
      </w:r>
    </w:p>
    <w:p w:rsidR="00A25A0E" w:rsidRPr="00697E04" w:rsidRDefault="007C15F3">
      <w:pPr>
        <w:ind w:firstLine="210"/>
        <w:rPr>
          <w:rFonts w:cs="ＭＳ 明朝"/>
          <w:sz w:val="21"/>
        </w:rPr>
      </w:pPr>
      <w:r w:rsidRPr="00697E04">
        <w:rPr>
          <w:rFonts w:cs="ＭＳ 明朝"/>
          <w:sz w:val="21"/>
        </w:rPr>
        <w:t>六　受注者が次のいずれかに該当するとき。</w:t>
      </w:r>
    </w:p>
    <w:p w:rsidR="008D6664" w:rsidRPr="00697E04" w:rsidRDefault="008D6664" w:rsidP="008D6664">
      <w:pPr>
        <w:autoSpaceDE w:val="0"/>
        <w:ind w:left="600" w:hanging="180"/>
        <w:jc w:val="left"/>
        <w:rPr>
          <w:szCs w:val="20"/>
        </w:rPr>
      </w:pPr>
      <w:r w:rsidRPr="00697E04">
        <w:rPr>
          <w:rFonts w:cs="ＭＳ明朝"/>
          <w:szCs w:val="20"/>
        </w:rPr>
        <w:t>イ　役員等（受注者が個人である場合にはその者</w:t>
      </w:r>
      <w:r w:rsidRPr="00697E04">
        <w:rPr>
          <w:rFonts w:cs="ＭＳ明朝" w:hint="eastAsia"/>
          <w:szCs w:val="20"/>
        </w:rPr>
        <w:t>その他経営に実質的に関与している者</w:t>
      </w:r>
      <w:r w:rsidRPr="00697E04">
        <w:rPr>
          <w:rFonts w:cs="ＭＳ明朝"/>
          <w:szCs w:val="20"/>
        </w:rPr>
        <w:t>を、受注者が法人である場合にはその役員</w:t>
      </w:r>
      <w:r w:rsidRPr="00697E04">
        <w:rPr>
          <w:rFonts w:cs="ＭＳ明朝" w:hint="eastAsia"/>
          <w:szCs w:val="20"/>
        </w:rPr>
        <w:t>、</w:t>
      </w:r>
      <w:r w:rsidRPr="00697E04">
        <w:rPr>
          <w:rFonts w:cs="ＭＳ明朝"/>
          <w:szCs w:val="20"/>
        </w:rPr>
        <w:t>その支店</w:t>
      </w:r>
      <w:r w:rsidRPr="00697E04">
        <w:rPr>
          <w:rFonts w:cs="ＭＳ明朝" w:hint="eastAsia"/>
          <w:szCs w:val="20"/>
        </w:rPr>
        <w:t>又は</w:t>
      </w:r>
      <w:r w:rsidRPr="00697E04">
        <w:rPr>
          <w:rFonts w:cs="ＭＳ明朝"/>
          <w:szCs w:val="20"/>
        </w:rPr>
        <w:t>常時</w:t>
      </w:r>
      <w:r w:rsidRPr="00697E04">
        <w:rPr>
          <w:rFonts w:cs="ＭＳ 明朝"/>
          <w:szCs w:val="20"/>
        </w:rPr>
        <w:t>建設コンサルタント業務等の契約</w:t>
      </w:r>
      <w:r w:rsidRPr="00697E04">
        <w:rPr>
          <w:rFonts w:cs="ＭＳ明朝"/>
          <w:szCs w:val="20"/>
        </w:rPr>
        <w:t>を締結する事務所の代表者</w:t>
      </w:r>
      <w:r w:rsidRPr="00697E04">
        <w:rPr>
          <w:rFonts w:cs="ＭＳ明朝" w:hint="eastAsia"/>
          <w:szCs w:val="20"/>
        </w:rPr>
        <w:t>その他経営に実質的に関与している者</w:t>
      </w:r>
      <w:r w:rsidRPr="00697E04">
        <w:rPr>
          <w:rFonts w:cs="ＭＳ明朝"/>
          <w:szCs w:val="20"/>
        </w:rPr>
        <w:t>をいう。以下この号において同じ。）が</w:t>
      </w:r>
      <w:r w:rsidRPr="00697E04">
        <w:rPr>
          <w:rFonts w:cs="ＭＳ明朝" w:hint="eastAsia"/>
          <w:szCs w:val="20"/>
        </w:rPr>
        <w:t>、暴力団</w:t>
      </w:r>
      <w:r w:rsidRPr="00697E04">
        <w:rPr>
          <w:rFonts w:cs="ＭＳ 明朝"/>
          <w:szCs w:val="20"/>
        </w:rPr>
        <w:t>（暴力団員による不当な行為の防止等に関する法律（平成</w:t>
      </w:r>
      <w:r w:rsidRPr="00697E04">
        <w:rPr>
          <w:rFonts w:cs="ＭＳ 明朝" w:hint="eastAsia"/>
          <w:szCs w:val="20"/>
        </w:rPr>
        <w:t>３</w:t>
      </w:r>
      <w:r w:rsidRPr="00697E04">
        <w:rPr>
          <w:rFonts w:cs="ＭＳ 明朝"/>
          <w:szCs w:val="20"/>
        </w:rPr>
        <w:t>年法律第77号）第２条第２号に規定する暴力団をいう。以下この条において同じ。）</w:t>
      </w:r>
      <w:r w:rsidRPr="00697E04">
        <w:rPr>
          <w:rFonts w:cs="ＭＳ明朝" w:hint="eastAsia"/>
          <w:szCs w:val="20"/>
        </w:rPr>
        <w:t>又は</w:t>
      </w:r>
      <w:r w:rsidRPr="00697E04">
        <w:rPr>
          <w:rFonts w:cs="ＭＳ明朝"/>
          <w:szCs w:val="20"/>
        </w:rPr>
        <w:t>暴力団員</w:t>
      </w:r>
      <w:r w:rsidRPr="00697E04">
        <w:rPr>
          <w:rFonts w:cs="ＭＳ 明朝"/>
          <w:szCs w:val="20"/>
        </w:rPr>
        <w:t>（暴力団員に よる不当な行為の防止等に関する法律第２条第６号に規定する暴力団員をいう。以下この条において同じ。）</w:t>
      </w:r>
      <w:r w:rsidRPr="00697E04">
        <w:rPr>
          <w:rFonts w:cs="ＭＳ明朝"/>
          <w:szCs w:val="20"/>
        </w:rPr>
        <w:t>であると認められるとき。</w:t>
      </w:r>
    </w:p>
    <w:p w:rsidR="008D6664" w:rsidRPr="00697E04" w:rsidRDefault="008D6664" w:rsidP="008D6664">
      <w:pPr>
        <w:autoSpaceDE w:val="0"/>
        <w:ind w:left="600" w:hanging="180"/>
        <w:jc w:val="left"/>
        <w:rPr>
          <w:szCs w:val="20"/>
        </w:rPr>
      </w:pPr>
      <w:r w:rsidRPr="00697E04">
        <w:rPr>
          <w:rFonts w:cs="ＭＳ明朝" w:hint="eastAsia"/>
          <w:szCs w:val="20"/>
        </w:rPr>
        <w:t>ロ</w:t>
      </w:r>
      <w:r w:rsidRPr="00697E04">
        <w:rPr>
          <w:rFonts w:cs="ＭＳ明朝"/>
          <w:szCs w:val="20"/>
        </w:rPr>
        <w:t xml:space="preserve">  役員等が</w:t>
      </w:r>
      <w:r w:rsidRPr="00697E04">
        <w:rPr>
          <w:rFonts w:cs="ＭＳ明朝" w:hint="eastAsia"/>
          <w:szCs w:val="20"/>
        </w:rPr>
        <w:t>、</w:t>
      </w:r>
      <w:r w:rsidRPr="00697E04">
        <w:rPr>
          <w:rFonts w:cs="ＭＳ明朝"/>
          <w:szCs w:val="20"/>
        </w:rPr>
        <w:t>自己、自社若しくは第三者の不正の利益を図る目的又は第三者に損害を加える目的をもって、暴力団又は暴力団員を利用するなど</w:t>
      </w:r>
      <w:r w:rsidRPr="00697E04">
        <w:rPr>
          <w:rFonts w:cs="ＭＳ明朝" w:hint="eastAsia"/>
          <w:szCs w:val="20"/>
        </w:rPr>
        <w:t>している</w:t>
      </w:r>
      <w:r w:rsidRPr="00697E04">
        <w:rPr>
          <w:rFonts w:cs="ＭＳ明朝"/>
          <w:szCs w:val="20"/>
        </w:rPr>
        <w:t>と認められるとき。</w:t>
      </w:r>
    </w:p>
    <w:p w:rsidR="008D6664" w:rsidRPr="00697E04" w:rsidRDefault="008D6664" w:rsidP="008D6664">
      <w:pPr>
        <w:autoSpaceDE w:val="0"/>
        <w:ind w:left="600" w:hanging="180"/>
        <w:jc w:val="left"/>
        <w:rPr>
          <w:rFonts w:cs="ＭＳ明朝"/>
          <w:szCs w:val="20"/>
        </w:rPr>
      </w:pPr>
      <w:r w:rsidRPr="00697E04">
        <w:rPr>
          <w:rFonts w:cs="ＭＳ明朝" w:hint="eastAsia"/>
          <w:szCs w:val="20"/>
        </w:rPr>
        <w:t>ハ</w:t>
      </w:r>
      <w:r w:rsidRPr="00697E04">
        <w:rPr>
          <w:rFonts w:cs="ＭＳ明朝"/>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8D6664" w:rsidRPr="00697E04" w:rsidRDefault="008D6664" w:rsidP="008D6664">
      <w:pPr>
        <w:autoSpaceDE w:val="0"/>
        <w:ind w:left="600" w:hanging="180"/>
        <w:jc w:val="left"/>
        <w:rPr>
          <w:szCs w:val="20"/>
        </w:rPr>
      </w:pPr>
      <w:r w:rsidRPr="00697E04">
        <w:rPr>
          <w:rFonts w:cs="ＭＳ明朝" w:hint="eastAsia"/>
          <w:szCs w:val="20"/>
        </w:rPr>
        <w:t>ニ　役員等が、暴力団又は暴力団員であることを知りながらこれを不当に利用するなどしていると認められるとき。</w:t>
      </w:r>
    </w:p>
    <w:p w:rsidR="008D6664" w:rsidRPr="00697E04" w:rsidRDefault="008D6664" w:rsidP="008D6664">
      <w:pPr>
        <w:autoSpaceDE w:val="0"/>
        <w:ind w:left="600" w:hanging="180"/>
        <w:jc w:val="left"/>
        <w:rPr>
          <w:szCs w:val="20"/>
        </w:rPr>
      </w:pPr>
      <w:r w:rsidRPr="00697E04">
        <w:rPr>
          <w:rFonts w:cs="ＭＳ明朝"/>
          <w:szCs w:val="20"/>
        </w:rPr>
        <w:t>ホ　役員等が</w:t>
      </w:r>
      <w:r w:rsidRPr="00697E04">
        <w:rPr>
          <w:rFonts w:cs="ＭＳ明朝" w:hint="eastAsia"/>
          <w:szCs w:val="20"/>
        </w:rPr>
        <w:t>、</w:t>
      </w:r>
      <w:r w:rsidRPr="00697E04">
        <w:rPr>
          <w:rFonts w:cs="ＭＳ明朝"/>
          <w:szCs w:val="20"/>
        </w:rPr>
        <w:t>暴力団又は暴力団員と社会的に非難されるべき関係を有していると認められるとき。</w:t>
      </w:r>
    </w:p>
    <w:p w:rsidR="008D6664" w:rsidRPr="00697E04" w:rsidRDefault="008D6664" w:rsidP="008D6664">
      <w:pPr>
        <w:autoSpaceDE w:val="0"/>
        <w:ind w:left="600" w:hanging="180"/>
        <w:jc w:val="left"/>
        <w:rPr>
          <w:szCs w:val="20"/>
        </w:rPr>
      </w:pPr>
      <w:r w:rsidRPr="00697E04">
        <w:rPr>
          <w:rFonts w:cs="ＭＳ明朝"/>
          <w:szCs w:val="20"/>
        </w:rPr>
        <w:t xml:space="preserve">ヘ　</w:t>
      </w:r>
      <w:r w:rsidRPr="00697E04">
        <w:rPr>
          <w:rFonts w:cs="ＭＳ 明朝"/>
          <w:szCs w:val="20"/>
        </w:rPr>
        <w:t>再委託契約その他の契約に</w:t>
      </w:r>
      <w:r w:rsidRPr="00697E04">
        <w:rPr>
          <w:rFonts w:cs="ＭＳ明朝"/>
          <w:szCs w:val="20"/>
        </w:rPr>
        <w:t>当たり、その相手方がイからホまでのいずれかに該当することを知りながら、当該者と契約を締結したと認められるとき。</w:t>
      </w:r>
    </w:p>
    <w:p w:rsidR="008D6664" w:rsidRPr="00697E04" w:rsidRDefault="008D6664" w:rsidP="008D6664">
      <w:pPr>
        <w:autoSpaceDE w:val="0"/>
        <w:ind w:left="600" w:hanging="180"/>
        <w:jc w:val="left"/>
        <w:rPr>
          <w:szCs w:val="20"/>
        </w:rPr>
      </w:pPr>
      <w:r w:rsidRPr="00697E04">
        <w:rPr>
          <w:rFonts w:cs="ＭＳ明朝"/>
          <w:szCs w:val="20"/>
        </w:rPr>
        <w:t>ト　受注者が、イからホまでのいずれかに該当する者を</w:t>
      </w:r>
      <w:r w:rsidRPr="00697E04">
        <w:rPr>
          <w:rFonts w:cs="ＭＳ 明朝"/>
          <w:szCs w:val="20"/>
        </w:rPr>
        <w:t>再委託契約その他の契約の相手方</w:t>
      </w:r>
      <w:r w:rsidRPr="00697E04">
        <w:rPr>
          <w:rFonts w:cs="ＭＳ明朝"/>
          <w:szCs w:val="20"/>
        </w:rPr>
        <w:t>としていた場合（へに該当する場合を除く。）に、発注者が受注者に対して当該契約の解除を求め、受注者がこれに従わなかったとき。</w:t>
      </w:r>
    </w:p>
    <w:p w:rsidR="00A25A0E" w:rsidRPr="00697E04" w:rsidRDefault="00A25A0E">
      <w:pPr>
        <w:ind w:left="210" w:hanging="210"/>
        <w:rPr>
          <w:rFonts w:cs="ＭＳ 明朝"/>
          <w:sz w:val="21"/>
        </w:rPr>
      </w:pPr>
    </w:p>
    <w:p w:rsidR="00A25A0E" w:rsidRPr="00697E04" w:rsidRDefault="007C15F3">
      <w:pPr>
        <w:ind w:firstLine="210"/>
      </w:pPr>
      <w:r w:rsidRPr="00697E04">
        <w:rPr>
          <w:rFonts w:cs="ＭＳ 明朝"/>
          <w:sz w:val="21"/>
        </w:rPr>
        <w:lastRenderedPageBreak/>
        <w:t>（談合その他不正行為による解除）</w:t>
      </w:r>
    </w:p>
    <w:p w:rsidR="00A25A0E" w:rsidRPr="00697E04" w:rsidRDefault="007C15F3">
      <w:pPr>
        <w:ind w:left="210" w:hanging="210"/>
      </w:pPr>
      <w:r w:rsidRPr="00697E04">
        <w:rPr>
          <w:rFonts w:cs="ＭＳ 明朝"/>
          <w:sz w:val="21"/>
        </w:rPr>
        <w:t>第37条　発注者は、受注者がこの契約に関して、次の各号のいずれかに該当したときは、</w:t>
      </w:r>
      <w:r w:rsidRPr="00697E04">
        <w:rPr>
          <w:rFonts w:cs="ＭＳ Ｐゴシック"/>
          <w:szCs w:val="20"/>
        </w:rPr>
        <w:t>この</w:t>
      </w:r>
      <w:r w:rsidRPr="00697E04">
        <w:rPr>
          <w:rFonts w:cs="ＭＳ 明朝"/>
          <w:sz w:val="21"/>
        </w:rPr>
        <w:t>契約を解除することができる。</w:t>
      </w:r>
    </w:p>
    <w:p w:rsidR="00A25A0E" w:rsidRPr="00697E04" w:rsidRDefault="007C15F3">
      <w:pPr>
        <w:ind w:left="410" w:hanging="210"/>
      </w:pPr>
      <w:r w:rsidRPr="00697E04">
        <w:rPr>
          <w:rFonts w:cs="ＭＳ 明朝"/>
          <w:sz w:val="21"/>
        </w:rPr>
        <w:t>一　公正取引委員会が、受注者に違反行為があったとして私的独占の禁止及び公正取引の確保に関する法律（昭和22年法律第54号。以下「独占禁止法」という。）</w:t>
      </w:r>
      <w:r w:rsidRPr="00697E04">
        <w:rPr>
          <w:rFonts w:cs="ＭＳ Ｐゴシック"/>
          <w:szCs w:val="20"/>
        </w:rPr>
        <w:t>第７条第１項の規定により措置を命じ、当該命令が確定したとき、又は第７条の２第１項の規定による課徴金の納付を命じ、当該命令が確定したとき。</w:t>
      </w:r>
    </w:p>
    <w:p w:rsidR="00A25A0E" w:rsidRPr="00697E04" w:rsidRDefault="007C15F3">
      <w:pPr>
        <w:ind w:left="410" w:hanging="210"/>
      </w:pPr>
      <w:r w:rsidRPr="00697E04">
        <w:rPr>
          <w:rFonts w:cs="ＭＳ 明朝"/>
          <w:sz w:val="21"/>
        </w:rPr>
        <w:t>二　受注者（受注者が法人の場合にあっては、その役員又はその使用人）が刑法（明治40年法律第45号）第96条の６又は第198条</w:t>
      </w:r>
      <w:r w:rsidRPr="00697E04">
        <w:rPr>
          <w:rFonts w:cs="ＭＳ Ｐゴシック"/>
          <w:szCs w:val="20"/>
        </w:rPr>
        <w:t>の規定に該当し、</w:t>
      </w:r>
      <w:r w:rsidRPr="00697E04">
        <w:rPr>
          <w:rFonts w:cs="ＭＳ 明朝"/>
          <w:sz w:val="21"/>
        </w:rPr>
        <w:t>刑が確定したとき。</w:t>
      </w:r>
    </w:p>
    <w:p w:rsidR="00A25A0E" w:rsidRPr="00697E04" w:rsidRDefault="00A25A0E">
      <w:pPr>
        <w:ind w:left="410" w:hanging="210"/>
        <w:rPr>
          <w:rFonts w:cs="ＭＳ 明朝"/>
          <w:sz w:val="21"/>
        </w:rPr>
      </w:pPr>
    </w:p>
    <w:p w:rsidR="00A25A0E" w:rsidRPr="00697E04" w:rsidRDefault="007C15F3">
      <w:r w:rsidRPr="00697E04">
        <w:rPr>
          <w:rFonts w:cs="ＭＳ 明朝"/>
          <w:sz w:val="21"/>
        </w:rPr>
        <w:t xml:space="preserve">　（賠償の予約）</w:t>
      </w:r>
    </w:p>
    <w:p w:rsidR="00A25A0E" w:rsidRPr="00697E04" w:rsidRDefault="007C15F3">
      <w:pPr>
        <w:ind w:left="210" w:hanging="210"/>
      </w:pPr>
      <w:r w:rsidRPr="00697E04">
        <w:rPr>
          <w:rFonts w:cs="ＭＳ 明朝"/>
          <w:sz w:val="21"/>
        </w:rPr>
        <w:t>第38条　発注者は、業務が完了するまでの間は、前２条の規定によるほか、必要があるときは、この契約を解除することができる。</w:t>
      </w:r>
    </w:p>
    <w:p w:rsidR="00A25A0E" w:rsidRPr="00697E04" w:rsidRDefault="007C15F3">
      <w:pPr>
        <w:ind w:left="210" w:hanging="210"/>
      </w:pPr>
      <w:r w:rsidRPr="00697E04">
        <w:rPr>
          <w:rFonts w:cs="ＭＳ 明朝"/>
          <w:sz w:val="21"/>
        </w:rPr>
        <w:t>２　発注者は、前項の規定によりこの契約を解除したことにより受注者に損害を及ぼしたときは、その損害を賠償しなければならない。</w:t>
      </w:r>
    </w:p>
    <w:p w:rsidR="00A25A0E" w:rsidRPr="00697E04" w:rsidRDefault="00A25A0E">
      <w:pPr>
        <w:ind w:left="210" w:hanging="210"/>
        <w:rPr>
          <w:rFonts w:cs="ＭＳ 明朝"/>
          <w:sz w:val="21"/>
        </w:rPr>
      </w:pPr>
    </w:p>
    <w:p w:rsidR="00A25A0E" w:rsidRPr="00697E04" w:rsidRDefault="007C15F3">
      <w:pPr>
        <w:spacing w:line="320" w:lineRule="exact"/>
        <w:ind w:left="200"/>
      </w:pPr>
      <w:r w:rsidRPr="00697E04">
        <w:rPr>
          <w:rFonts w:cs="ＭＳ 明朝"/>
          <w:sz w:val="21"/>
          <w:szCs w:val="21"/>
        </w:rPr>
        <w:t>（契約が解除された場合等の違約金）</w:t>
      </w:r>
    </w:p>
    <w:p w:rsidR="00A25A0E" w:rsidRPr="00697E04" w:rsidRDefault="007C15F3">
      <w:pPr>
        <w:spacing w:line="320" w:lineRule="exact"/>
        <w:ind w:left="210" w:hanging="210"/>
      </w:pPr>
      <w:r w:rsidRPr="00697E04">
        <w:rPr>
          <w:rFonts w:cs="ＭＳ 明朝"/>
          <w:sz w:val="21"/>
          <w:szCs w:val="21"/>
        </w:rPr>
        <w:t>第38条の２　次の各号のいずれかに該当する場合においては、受注者は、業務委託料の10分の１に相当する額を違約金として発注者の指定する期間内に支払わなければならない。</w:t>
      </w:r>
    </w:p>
    <w:p w:rsidR="00A25A0E" w:rsidRPr="00697E04" w:rsidRDefault="007C15F3">
      <w:pPr>
        <w:spacing w:line="320" w:lineRule="exact"/>
        <w:ind w:left="200"/>
      </w:pPr>
      <w:r w:rsidRPr="00697E04">
        <w:rPr>
          <w:rFonts w:cs="ＭＳ 明朝"/>
          <w:sz w:val="21"/>
          <w:szCs w:val="21"/>
        </w:rPr>
        <w:t>一　第36条又は第37条の規定によりこの契約が解除された場合</w:t>
      </w:r>
    </w:p>
    <w:p w:rsidR="00A25A0E" w:rsidRPr="00697E04" w:rsidRDefault="007C15F3">
      <w:pPr>
        <w:spacing w:line="320" w:lineRule="exact"/>
        <w:ind w:left="410" w:hanging="210"/>
      </w:pPr>
      <w:r w:rsidRPr="00697E04">
        <w:rPr>
          <w:rFonts w:cs="ＭＳ 明朝"/>
          <w:sz w:val="21"/>
          <w:szCs w:val="21"/>
        </w:rPr>
        <w:t>二　受注者がその債務の履行を拒否し、又は、受注者の責めに帰すべき事由によって受注者の債務について履行不能となった場合</w:t>
      </w:r>
    </w:p>
    <w:p w:rsidR="00A25A0E" w:rsidRPr="00697E04" w:rsidRDefault="007C15F3">
      <w:pPr>
        <w:spacing w:line="320" w:lineRule="exact"/>
        <w:ind w:left="210" w:hanging="210"/>
      </w:pPr>
      <w:r w:rsidRPr="00697E04">
        <w:rPr>
          <w:rFonts w:cs="ＭＳ 明朝"/>
          <w:sz w:val="21"/>
          <w:szCs w:val="21"/>
        </w:rPr>
        <w:t>２　次の各号に掲げる者がこの契約を解除した場合は、前項第２号に該当する場合とみなす。</w:t>
      </w:r>
    </w:p>
    <w:p w:rsidR="00A25A0E" w:rsidRPr="00697E04" w:rsidRDefault="007C15F3">
      <w:pPr>
        <w:spacing w:line="320" w:lineRule="exact"/>
        <w:ind w:left="410" w:hanging="210"/>
      </w:pPr>
      <w:r w:rsidRPr="00697E04">
        <w:rPr>
          <w:rFonts w:cs="ＭＳ 明朝"/>
          <w:sz w:val="21"/>
          <w:szCs w:val="21"/>
        </w:rPr>
        <w:t>一　受注者について破産手続開始の決定があった場合において、破産法（平成16年法律第75号）の規定により選任された破産管財人</w:t>
      </w:r>
    </w:p>
    <w:p w:rsidR="00A25A0E" w:rsidRPr="00697E04" w:rsidRDefault="007C15F3">
      <w:pPr>
        <w:spacing w:line="320" w:lineRule="exact"/>
        <w:ind w:left="410" w:hanging="210"/>
      </w:pPr>
      <w:r w:rsidRPr="00697E04">
        <w:rPr>
          <w:rFonts w:cs="ＭＳ 明朝"/>
          <w:sz w:val="21"/>
          <w:szCs w:val="21"/>
        </w:rPr>
        <w:t>二　受注者について更生手続開始の決定があった場合において、会社更生法（平成14年法律第154号）の規定により選任された管財人</w:t>
      </w:r>
    </w:p>
    <w:p w:rsidR="00A25A0E" w:rsidRPr="00697E04" w:rsidRDefault="007C15F3">
      <w:pPr>
        <w:spacing w:line="320" w:lineRule="exact"/>
        <w:ind w:left="410" w:hanging="210"/>
      </w:pPr>
      <w:r w:rsidRPr="00697E04">
        <w:rPr>
          <w:rFonts w:cs="ＭＳ 明朝"/>
          <w:sz w:val="21"/>
          <w:szCs w:val="21"/>
        </w:rPr>
        <w:t>三　受注者について再生手続開始の決定があった場合において、民事再生法（平成11年法律第225号）の規定により選任された再生債務者等</w:t>
      </w:r>
    </w:p>
    <w:p w:rsidR="00A25A0E" w:rsidRPr="00697E04" w:rsidRDefault="007C15F3">
      <w:pPr>
        <w:ind w:left="283" w:hanging="283"/>
      </w:pPr>
      <w:r w:rsidRPr="00697E04">
        <w:rPr>
          <w:rFonts w:cs="ＭＳ 明朝"/>
          <w:sz w:val="21"/>
          <w:szCs w:val="21"/>
        </w:rPr>
        <w:t>３　第１項の場合（第36条第６号の規定により、この契約が解除された場合を除く。）において、第４条の規定により契約保証金の納付又はこれに代わる担保の提供が行われているときは、発注者は、当該契約保証金又は担保をもって第１項の違約金に充当することができる。</w:t>
      </w:r>
    </w:p>
    <w:p w:rsidR="00A25A0E" w:rsidRPr="00697E04" w:rsidRDefault="00A25A0E">
      <w:pPr>
        <w:ind w:left="283" w:hanging="283"/>
        <w:rPr>
          <w:rFonts w:cs="ＭＳ 明朝"/>
          <w:sz w:val="21"/>
          <w:szCs w:val="21"/>
        </w:rPr>
      </w:pPr>
    </w:p>
    <w:p w:rsidR="00A25A0E" w:rsidRPr="00697E04" w:rsidRDefault="007C15F3">
      <w:pPr>
        <w:ind w:firstLine="210"/>
      </w:pPr>
      <w:r w:rsidRPr="00697E04">
        <w:rPr>
          <w:rFonts w:cs="ＭＳ 明朝"/>
          <w:sz w:val="21"/>
        </w:rPr>
        <w:t>（受注者の解除権）</w:t>
      </w:r>
    </w:p>
    <w:p w:rsidR="00A25A0E" w:rsidRPr="00697E04" w:rsidRDefault="007C15F3">
      <w:r w:rsidRPr="00697E04">
        <w:rPr>
          <w:rFonts w:cs="ＭＳ 明朝"/>
          <w:sz w:val="21"/>
        </w:rPr>
        <w:t>第39条　受注者は、次の各号のいずれかに該当するときは、この契約を解除することができる。</w:t>
      </w:r>
    </w:p>
    <w:p w:rsidR="00A25A0E" w:rsidRPr="00697E04" w:rsidRDefault="007C15F3">
      <w:pPr>
        <w:ind w:left="410" w:hanging="210"/>
      </w:pPr>
      <w:r w:rsidRPr="00697E04">
        <w:rPr>
          <w:rFonts w:cs="ＭＳ 明朝"/>
          <w:sz w:val="21"/>
        </w:rPr>
        <w:t>一　第17条の規定により工事監理仕様書を変更したため業務委託料が３分の２以上減少したとき。</w:t>
      </w:r>
    </w:p>
    <w:p w:rsidR="00A25A0E" w:rsidRPr="00697E04" w:rsidRDefault="007C15F3">
      <w:pPr>
        <w:ind w:left="410" w:hanging="210"/>
      </w:pPr>
      <w:r w:rsidRPr="00697E04">
        <w:rPr>
          <w:rFonts w:cs="ＭＳ 明朝"/>
          <w:sz w:val="21"/>
        </w:rPr>
        <w:t>二　第18条の規定による業務の中止期間が履行期間の10 分の５（履行期間の10 分の５が６月を超えるときは、６月）を超えたとき。ただし、中止が業務の一部のみの場合は、その一部を除いた他の部分の業務が完了した後３月を経過しても、なおその中止が解除されないとき。</w:t>
      </w:r>
    </w:p>
    <w:p w:rsidR="00A25A0E" w:rsidRPr="00697E04" w:rsidRDefault="007C15F3">
      <w:pPr>
        <w:ind w:firstLine="210"/>
      </w:pPr>
      <w:r w:rsidRPr="00697E04">
        <w:rPr>
          <w:rFonts w:cs="ＭＳ 明朝"/>
          <w:sz w:val="21"/>
        </w:rPr>
        <w:t>三　発注者がこの契約に違反し、その違反によって契約の履行が不可能となったとき。</w:t>
      </w:r>
    </w:p>
    <w:p w:rsidR="00A25A0E" w:rsidRPr="00697E04" w:rsidRDefault="007C15F3">
      <w:pPr>
        <w:ind w:left="210" w:hanging="210"/>
      </w:pPr>
      <w:r w:rsidRPr="00697E04">
        <w:rPr>
          <w:rFonts w:cs="ＭＳ 明朝"/>
          <w:sz w:val="21"/>
        </w:rPr>
        <w:lastRenderedPageBreak/>
        <w:t>２　受注者は、前項の規定によりこの契約を解除した場合において、損害があるときは、その損害の賠償を発注者に請求することができる。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（解除の効果）</w:t>
      </w:r>
    </w:p>
    <w:p w:rsidR="00A25A0E" w:rsidRPr="00697E04" w:rsidRDefault="007C15F3">
      <w:pPr>
        <w:ind w:left="210" w:hanging="210"/>
      </w:pPr>
      <w:r w:rsidRPr="00697E04">
        <w:rPr>
          <w:rFonts w:cs="ＭＳ 明朝"/>
          <w:sz w:val="21"/>
        </w:rPr>
        <w:t>第40条　この契約が解除された場合には、第１条第２項に規定する発注者及び受注者の義務は消滅する。ただし、第29 条に規定する履行部分については、この限りでない。</w:t>
      </w:r>
    </w:p>
    <w:p w:rsidR="00A25A0E" w:rsidRPr="00697E04" w:rsidRDefault="007C15F3">
      <w:pPr>
        <w:ind w:left="210" w:hanging="210"/>
      </w:pPr>
      <w:r w:rsidRPr="00697E04">
        <w:rPr>
          <w:rFonts w:cs="ＭＳ 明朝"/>
          <w:sz w:val="21"/>
        </w:rPr>
        <w:t>２　発注者は、前項の規定にかかわらず、契約が解除された場合において、受注者が既に業務を完了した部分（第29 条の規定による履行部分がある場合には、当該部分を除くものとし、以下「既履行部分」という。）を検査の上、当該検査に合格した既履行部分に相応する業務委託料（以下「既履行部分委託料」という。）を受注者に支払わなければならない。</w:t>
      </w:r>
    </w:p>
    <w:p w:rsidR="00A25A0E" w:rsidRPr="00697E04" w:rsidRDefault="007C15F3">
      <w:pPr>
        <w:ind w:left="210" w:hanging="210"/>
      </w:pPr>
      <w:r w:rsidRPr="00697E04">
        <w:rPr>
          <w:rFonts w:cs="ＭＳ 明朝"/>
          <w:sz w:val="21"/>
        </w:rPr>
        <w:t>３　前項に規定する既履行部分委託料は、発注者と受注者とが協議して定める。ただし、協議開始の日から14 日以内に協議が整わない場合には、発注者が定め、受注者に通知する。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（解除に伴う措置）</w:t>
      </w:r>
    </w:p>
    <w:p w:rsidR="00A25A0E" w:rsidRPr="00697E04" w:rsidRDefault="007C15F3">
      <w:pPr>
        <w:ind w:left="210" w:hanging="210"/>
      </w:pPr>
      <w:r w:rsidRPr="00697E04">
        <w:rPr>
          <w:rFonts w:cs="ＭＳ 明朝"/>
          <w:sz w:val="21"/>
        </w:rPr>
        <w:t>第41条　受注者は、この契約が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A25A0E" w:rsidRPr="00697E04" w:rsidRDefault="007C15F3">
      <w:pPr>
        <w:ind w:left="210" w:hanging="210"/>
      </w:pPr>
      <w:r w:rsidRPr="00697E04">
        <w:rPr>
          <w:rFonts w:cs="ＭＳ 明朝"/>
          <w:sz w:val="21"/>
        </w:rPr>
        <w:t>２　前項前段に規定する受注者のとるべき措置の期限、方法等については、この契約の解除が</w:t>
      </w:r>
      <w:r w:rsidRPr="00697E04">
        <w:rPr>
          <w:rFonts w:cs="ＭＳ 明朝"/>
          <w:sz w:val="21"/>
          <w:szCs w:val="21"/>
        </w:rPr>
        <w:t>第36 条、第37条又は第38条の２第２項</w:t>
      </w:r>
      <w:r w:rsidRPr="00697E04">
        <w:rPr>
          <w:rFonts w:cs="ＭＳ 明朝"/>
          <w:sz w:val="21"/>
        </w:rPr>
        <w:t>によるときは発注者が定め、第38 条又は第39 条の規定によるときは受注者が発注者の意見を聴いて定めるものとし、前項後段に規定する受注者のとるべき措置の期限、方法等については、発注者が受注者の意見を聴いて定めるものとする。</w:t>
      </w:r>
    </w:p>
    <w:p w:rsidR="00A25A0E" w:rsidRPr="00697E04" w:rsidRDefault="00A25A0E">
      <w:pPr>
        <w:rPr>
          <w:rFonts w:cs="ＭＳ 明朝"/>
          <w:sz w:val="21"/>
        </w:rPr>
      </w:pPr>
    </w:p>
    <w:p w:rsidR="00A25A0E" w:rsidRPr="00697E04" w:rsidRDefault="007C15F3">
      <w:pPr>
        <w:ind w:firstLine="210"/>
      </w:pPr>
      <w:r w:rsidRPr="00697E04">
        <w:rPr>
          <w:rFonts w:cs="ＭＳ 明朝"/>
          <w:sz w:val="21"/>
        </w:rPr>
        <w:t>（賠償の予約）</w:t>
      </w:r>
    </w:p>
    <w:p w:rsidR="00A25A0E" w:rsidRPr="00697E04" w:rsidRDefault="007C15F3">
      <w:pPr>
        <w:ind w:left="210" w:hanging="210"/>
      </w:pPr>
      <w:r w:rsidRPr="00697E04">
        <w:rPr>
          <w:rFonts w:cs="ＭＳ 明朝"/>
          <w:sz w:val="21"/>
        </w:rPr>
        <w:t>第42条　受注者は、第37条の各号のいずれかに該当するときは、発注者がこの契約を解除するか否かを問わず、業務委託料の10分の２に相当する額を賠償金として発注者の指定する期間内に支払わなければならない。業務が完了した後も同様とする。ただし、同条第１号</w:t>
      </w:r>
      <w:r w:rsidRPr="00697E04">
        <w:rPr>
          <w:rFonts w:cs="ＭＳ 明朝"/>
        </w:rPr>
        <w:t>の場合において、命令</w:t>
      </w:r>
      <w:r w:rsidRPr="00697E04">
        <w:rPr>
          <w:rFonts w:cs="ＭＳ 明朝"/>
          <w:sz w:val="21"/>
        </w:rPr>
        <w:t>の対象となる行為が、独占禁止法第２条第９項に基づく不公正な取引方法（昭和57年６月18日公正取引委員会告示第15号）第６項で規定する不当廉売であるとき、その他発注者が特に認めるときは、この限りでない。</w:t>
      </w:r>
    </w:p>
    <w:p w:rsidR="00A25A0E" w:rsidRPr="00697E04" w:rsidRDefault="007C15F3">
      <w:pPr>
        <w:ind w:left="210" w:hanging="210"/>
      </w:pPr>
      <w:r w:rsidRPr="00697E04">
        <w:rPr>
          <w:rFonts w:cs="ＭＳ 明朝"/>
          <w:sz w:val="21"/>
        </w:rPr>
        <w:t>２　前項の規定は、発注者に生じた実際の損害額が同項に規定する賠償金の額を超える場合においては、超過分につき賠償を請求することを妨げるものではない。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（保険）</w:t>
      </w:r>
    </w:p>
    <w:p w:rsidR="00A25A0E" w:rsidRPr="00697E04" w:rsidRDefault="007C15F3">
      <w:pPr>
        <w:ind w:left="210" w:hanging="210"/>
      </w:pPr>
      <w:r w:rsidRPr="00697E04">
        <w:rPr>
          <w:rFonts w:cs="ＭＳ 明朝"/>
          <w:sz w:val="21"/>
        </w:rPr>
        <w:t>第43条　受注者は、工事監理仕様書に基づき保険を付したとき又は任意に保険を付しているときは、当該保険に係る証券又はこれに代わるものを直ちに発注者に提示しなければならない。</w:t>
      </w:r>
    </w:p>
    <w:p w:rsidR="00A25A0E" w:rsidRPr="00697E04" w:rsidRDefault="00A25A0E">
      <w:pPr>
        <w:rPr>
          <w:rFonts w:cs="ＭＳ 明朝"/>
          <w:sz w:val="21"/>
        </w:rPr>
      </w:pPr>
    </w:p>
    <w:p w:rsidR="00A25A0E" w:rsidRPr="00697E04" w:rsidRDefault="007C15F3">
      <w:pPr>
        <w:ind w:firstLine="210"/>
      </w:pPr>
      <w:r w:rsidRPr="00697E04">
        <w:rPr>
          <w:rFonts w:cs="ＭＳ 明朝"/>
          <w:sz w:val="21"/>
        </w:rPr>
        <w:t>（賠償金等の徴収）</w:t>
      </w:r>
    </w:p>
    <w:p w:rsidR="00A25A0E" w:rsidRPr="00697E04" w:rsidRDefault="007C15F3">
      <w:pPr>
        <w:ind w:left="210" w:hanging="210"/>
      </w:pPr>
      <w:r w:rsidRPr="00697E04">
        <w:rPr>
          <w:rFonts w:cs="ＭＳ 明朝"/>
          <w:sz w:val="21"/>
        </w:rPr>
        <w:t>第44条　受注者がこの契約に基づく賠償金、損害金又は違約金を発注者の指定する期間内に支払わないときは、発注者は、その支払わない額に発注者の指定する期間を経過した日から業務委</w:t>
      </w:r>
      <w:r w:rsidRPr="00697E04">
        <w:rPr>
          <w:rFonts w:cs="ＭＳ 明朝"/>
          <w:sz w:val="21"/>
        </w:rPr>
        <w:lastRenderedPageBreak/>
        <w:t>託料支払いの日まで年</w:t>
      </w:r>
      <w:r w:rsidR="00EF03F7">
        <w:rPr>
          <w:rFonts w:cs="ＭＳ 明朝" w:hint="eastAsia"/>
          <w:sz w:val="21"/>
        </w:rPr>
        <w:t>3.0</w:t>
      </w:r>
      <w:r w:rsidRPr="00697E04">
        <w:rPr>
          <w:rFonts w:cs="ＭＳ 明朝"/>
          <w:sz w:val="21"/>
        </w:rPr>
        <w:t xml:space="preserve"> パーセントの割合で計算した利息を付した額と、発注者の支払うべき業務委託料とを相殺し、なお不足があるときは追徴する。</w:t>
      </w:r>
    </w:p>
    <w:p w:rsidR="00A25A0E" w:rsidRPr="00697E04" w:rsidRDefault="007C15F3">
      <w:pPr>
        <w:ind w:left="210" w:hanging="210"/>
      </w:pPr>
      <w:r w:rsidRPr="00697E04">
        <w:rPr>
          <w:rFonts w:cs="ＭＳ 明朝"/>
          <w:sz w:val="21"/>
        </w:rPr>
        <w:t>２　前項の追徴をする場合には、発注者は、受注者から遅延日数につき年</w:t>
      </w:r>
      <w:r w:rsidR="00EF03F7">
        <w:rPr>
          <w:rFonts w:cs="ＭＳ 明朝" w:hint="eastAsia"/>
          <w:sz w:val="21"/>
        </w:rPr>
        <w:t>3.0</w:t>
      </w:r>
      <w:r w:rsidRPr="00697E04">
        <w:rPr>
          <w:rFonts w:cs="ＭＳ 明朝"/>
          <w:sz w:val="21"/>
        </w:rPr>
        <w:t xml:space="preserve"> パーセントの割合で計算した額の延滞金を徴収する。</w:t>
      </w:r>
    </w:p>
    <w:p w:rsidR="00A25A0E" w:rsidRPr="00697E04" w:rsidRDefault="00A25A0E">
      <w:pPr>
        <w:ind w:firstLine="210"/>
        <w:rPr>
          <w:rFonts w:cs="ＭＳ 明朝"/>
          <w:sz w:val="21"/>
        </w:rPr>
      </w:pPr>
    </w:p>
    <w:p w:rsidR="007C15F3" w:rsidRPr="00697E04" w:rsidRDefault="007C15F3" w:rsidP="007C15F3">
      <w:pPr>
        <w:overflowPunct w:val="0"/>
        <w:autoSpaceDE w:val="0"/>
        <w:spacing w:line="320" w:lineRule="exact"/>
        <w:ind w:left="210" w:hanging="10"/>
      </w:pPr>
      <w:r w:rsidRPr="00697E04">
        <w:rPr>
          <w:rFonts w:cs="ＭＳ 明朝"/>
        </w:rPr>
        <w:t>（暴力団等からの不当介入に対する報告及び届出の義務）</w:t>
      </w:r>
    </w:p>
    <w:p w:rsidR="007C15F3" w:rsidRPr="00697E04" w:rsidRDefault="007C15F3" w:rsidP="007C15F3">
      <w:pPr>
        <w:ind w:left="210" w:hanging="210"/>
      </w:pPr>
      <w:r w:rsidRPr="00697E04">
        <w:rPr>
          <w:rFonts w:cs="ＭＳ 明朝"/>
          <w:sz w:val="21"/>
        </w:rPr>
        <w:t>第4</w:t>
      </w:r>
      <w:r w:rsidRPr="00697E04">
        <w:rPr>
          <w:rFonts w:cs="ＭＳ 明朝" w:hint="eastAsia"/>
          <w:sz w:val="21"/>
        </w:rPr>
        <w:t>5</w:t>
      </w:r>
      <w:r w:rsidRPr="00697E04">
        <w:rPr>
          <w:rFonts w:cs="ＭＳ 明朝"/>
          <w:sz w:val="21"/>
        </w:rPr>
        <w:t xml:space="preserve">条　</w:t>
      </w:r>
      <w:r w:rsidRPr="00697E04">
        <w:rPr>
          <w:rFonts w:cs="ＭＳ 明朝"/>
        </w:rPr>
        <w:t>受注者は、この契約に係る業務の遂行に当たり、暴力団等から不当な要求を受けたときは、遅滞なく発注者に報告するとともに、所轄の警察署に届け出なければならない。</w:t>
      </w:r>
    </w:p>
    <w:p w:rsidR="007C15F3" w:rsidRPr="00697E04" w:rsidRDefault="007C15F3" w:rsidP="007C15F3">
      <w:pPr>
        <w:ind w:left="200" w:hanging="200"/>
        <w:rPr>
          <w:rFonts w:cs="ＭＳ 明朝"/>
        </w:rPr>
      </w:pPr>
    </w:p>
    <w:p w:rsidR="007C15F3" w:rsidRPr="00697E04" w:rsidRDefault="007C15F3" w:rsidP="007C15F3">
      <w:pPr>
        <w:ind w:firstLine="210"/>
        <w:rPr>
          <w:rFonts w:cs="ＭＳ 明朝"/>
          <w:sz w:val="21"/>
        </w:rPr>
      </w:pPr>
      <w:r w:rsidRPr="00697E04">
        <w:rPr>
          <w:rFonts w:cs="ＭＳ 明朝"/>
          <w:sz w:val="21"/>
        </w:rPr>
        <w:t>（契約以外の事項）</w:t>
      </w:r>
    </w:p>
    <w:p w:rsidR="00A25A0E" w:rsidRPr="00697E04" w:rsidRDefault="007C15F3" w:rsidP="00B164B6">
      <w:pPr>
        <w:ind w:left="210" w:hanging="210"/>
      </w:pPr>
      <w:r w:rsidRPr="00697E04">
        <w:rPr>
          <w:rFonts w:cs="ＭＳ 明朝"/>
          <w:sz w:val="21"/>
        </w:rPr>
        <w:t>第</w:t>
      </w:r>
      <w:r w:rsidRPr="00697E04">
        <w:rPr>
          <w:rFonts w:cs="ＭＳ 明朝" w:hint="eastAsia"/>
          <w:sz w:val="21"/>
        </w:rPr>
        <w:t>46</w:t>
      </w:r>
      <w:r w:rsidRPr="00697E04">
        <w:rPr>
          <w:rFonts w:cs="ＭＳ 明朝"/>
          <w:sz w:val="21"/>
        </w:rPr>
        <w:t xml:space="preserve">条　</w:t>
      </w:r>
      <w:r w:rsidRPr="00697E04">
        <w:rPr>
          <w:rFonts w:cs="ＭＳ 明朝" w:hint="eastAsia"/>
          <w:sz w:val="21"/>
        </w:rPr>
        <w:t>この契約書に定めのない事項については、必要に応じて発注者と受注者とが協議して定める。</w:t>
      </w:r>
    </w:p>
    <w:sectPr w:rsidR="00A25A0E" w:rsidRPr="00697E04">
      <w:footerReference w:type="default" r:id="rId6"/>
      <w:pgSz w:w="11906" w:h="16838"/>
      <w:pgMar w:top="1134" w:right="1418" w:bottom="1134" w:left="1418" w:header="720" w:footer="680" w:gutter="0"/>
      <w:cols w:space="720"/>
      <w:titlePg/>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A0E" w:rsidRDefault="007C15F3">
      <w:r>
        <w:separator/>
      </w:r>
    </w:p>
  </w:endnote>
  <w:endnote w:type="continuationSeparator" w:id="0">
    <w:p w:rsidR="00A25A0E" w:rsidRDefault="007C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A0E" w:rsidRDefault="00A25A0E">
    <w:pPr>
      <w:pStyle w:val="a9"/>
      <w:jc w:val="center"/>
      <w:rPr>
        <w:rFonts w:ascii="ＭＳ Ｐゴシック" w:eastAsia="ＭＳ Ｐゴシック" w:hAnsi="ＭＳ Ｐゴシック" w:cs="ＭＳ Ｐゴシック"/>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A0E" w:rsidRDefault="007C15F3">
      <w:r>
        <w:separator/>
      </w:r>
    </w:p>
  </w:footnote>
  <w:footnote w:type="continuationSeparator" w:id="0">
    <w:p w:rsidR="00A25A0E" w:rsidRDefault="007C1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8193">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59"/>
    <w:rsid w:val="000B07F3"/>
    <w:rsid w:val="00697E04"/>
    <w:rsid w:val="006D548B"/>
    <w:rsid w:val="00727CF2"/>
    <w:rsid w:val="007C15F3"/>
    <w:rsid w:val="00840301"/>
    <w:rsid w:val="008D6664"/>
    <w:rsid w:val="00935F59"/>
    <w:rsid w:val="00A25A0E"/>
    <w:rsid w:val="00A27F78"/>
    <w:rsid w:val="00B164B6"/>
    <w:rsid w:val="00BA0880"/>
    <w:rsid w:val="00EF03F7"/>
    <w:rsid w:val="00FE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colormenu v:ext="edit" fillcolor="none [4]" strokecolor="none [1]" shadowcolor="none [2]"/>
    </o:shapedefaults>
    <o:shapelayout v:ext="edit">
      <o:idmap v:ext="edit" data="1"/>
    </o:shapelayout>
  </w:shapeDefaults>
  <w:doNotEmbedSmartTags/>
  <w:decimalSymbol w:val="."/>
  <w:listSeparator w:val=","/>
  <w14:docId w14:val="5CDFDDE8"/>
  <w15:chartTrackingRefBased/>
  <w15:docId w15:val="{516664AA-FF46-4797-AC3E-F6A06454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ＭＳ 明朝" w:eastAsia="ＭＳ 明朝" w:hAnsi="ＭＳ 明朝"/>
      <w:kern w:val="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color w:val="auto"/>
      <w:kern w:val="1"/>
      <w:sz w:val="20"/>
      <w:szCs w:val="24"/>
      <w:lang w:val="en-US" w:eastAsia="ja-JP" w:bidi="ar-SA"/>
    </w:rPr>
  </w:style>
  <w:style w:type="character" w:customStyle="1" w:styleId="WW8Num1z1">
    <w:name w:val="WW8Num1z1"/>
    <w:rPr>
      <w:rFonts w:ascii="ＭＳ 明朝" w:eastAsia="ＭＳ 明朝" w:hAnsi="ＭＳ 明朝" w:cs="Times New Roman"/>
      <w:color w:val="auto"/>
      <w:kern w:val="1"/>
      <w:sz w:val="20"/>
      <w:szCs w:val="24"/>
      <w:lang w:val="en-US" w:eastAsia="ja-JP" w:bidi="ar-SA"/>
    </w:rPr>
  </w:style>
  <w:style w:type="character" w:customStyle="1" w:styleId="WW8Num1z2">
    <w:name w:val="WW8Num1z2"/>
    <w:rPr>
      <w:rFonts w:ascii="ＭＳ 明朝" w:eastAsia="ＭＳ 明朝" w:hAnsi="ＭＳ 明朝" w:cs="Times New Roman"/>
      <w:color w:val="auto"/>
      <w:kern w:val="1"/>
      <w:sz w:val="20"/>
      <w:szCs w:val="24"/>
      <w:lang w:val="en-US" w:eastAsia="ja-JP" w:bidi="ar-SA"/>
    </w:rPr>
  </w:style>
  <w:style w:type="character" w:customStyle="1" w:styleId="WW8Num1z3">
    <w:name w:val="WW8Num1z3"/>
    <w:rPr>
      <w:rFonts w:ascii="ＭＳ 明朝" w:eastAsia="ＭＳ 明朝" w:hAnsi="ＭＳ 明朝" w:cs="Times New Roman"/>
      <w:color w:val="auto"/>
      <w:kern w:val="1"/>
      <w:sz w:val="20"/>
      <w:szCs w:val="24"/>
      <w:lang w:val="en-US" w:eastAsia="ja-JP" w:bidi="ar-SA"/>
    </w:rPr>
  </w:style>
  <w:style w:type="character" w:customStyle="1" w:styleId="WW8Num1z4">
    <w:name w:val="WW8Num1z4"/>
    <w:rPr>
      <w:rFonts w:ascii="ＭＳ 明朝" w:eastAsia="ＭＳ 明朝" w:hAnsi="ＭＳ 明朝" w:cs="Times New Roman"/>
      <w:color w:val="auto"/>
      <w:kern w:val="1"/>
      <w:sz w:val="20"/>
      <w:szCs w:val="24"/>
      <w:lang w:val="en-US" w:eastAsia="ja-JP" w:bidi="ar-SA"/>
    </w:rPr>
  </w:style>
  <w:style w:type="character" w:customStyle="1" w:styleId="WW8Num1z5">
    <w:name w:val="WW8Num1z5"/>
    <w:rPr>
      <w:rFonts w:ascii="ＭＳ 明朝" w:eastAsia="ＭＳ 明朝" w:hAnsi="ＭＳ 明朝" w:cs="Times New Roman"/>
      <w:color w:val="auto"/>
      <w:kern w:val="1"/>
      <w:sz w:val="20"/>
      <w:szCs w:val="24"/>
      <w:lang w:val="en-US" w:eastAsia="ja-JP" w:bidi="ar-SA"/>
    </w:rPr>
  </w:style>
  <w:style w:type="character" w:customStyle="1" w:styleId="WW8Num1z6">
    <w:name w:val="WW8Num1z6"/>
    <w:rPr>
      <w:rFonts w:ascii="ＭＳ 明朝" w:eastAsia="ＭＳ 明朝" w:hAnsi="ＭＳ 明朝" w:cs="Times New Roman"/>
      <w:color w:val="auto"/>
      <w:kern w:val="1"/>
      <w:sz w:val="20"/>
      <w:szCs w:val="24"/>
      <w:lang w:val="en-US" w:eastAsia="ja-JP" w:bidi="ar-SA"/>
    </w:rPr>
  </w:style>
  <w:style w:type="character" w:customStyle="1" w:styleId="WW8Num1z7">
    <w:name w:val="WW8Num1z7"/>
    <w:rPr>
      <w:rFonts w:ascii="ＭＳ 明朝" w:eastAsia="ＭＳ 明朝" w:hAnsi="ＭＳ 明朝" w:cs="Times New Roman"/>
      <w:color w:val="auto"/>
      <w:kern w:val="1"/>
      <w:sz w:val="20"/>
      <w:szCs w:val="24"/>
      <w:lang w:val="en-US" w:eastAsia="ja-JP" w:bidi="ar-SA"/>
    </w:rPr>
  </w:style>
  <w:style w:type="character" w:customStyle="1" w:styleId="WW8Num1z8">
    <w:name w:val="WW8Num1z8"/>
    <w:rPr>
      <w:rFonts w:ascii="ＭＳ 明朝" w:eastAsia="ＭＳ 明朝" w:hAnsi="ＭＳ 明朝" w:cs="Times New Roman"/>
      <w:color w:val="auto"/>
      <w:kern w:val="1"/>
      <w:sz w:val="20"/>
      <w:szCs w:val="24"/>
      <w:lang w:val="en-US" w:eastAsia="ja-JP" w:bidi="ar-SA"/>
    </w:rPr>
  </w:style>
  <w:style w:type="character" w:customStyle="1" w:styleId="WW8Num2z0">
    <w:name w:val="WW8Num2z0"/>
    <w:rPr>
      <w:rFonts w:ascii="ＭＳ 明朝" w:eastAsia="ＭＳ 明朝" w:hAnsi="ＭＳ 明朝" w:cs="Times New Roman"/>
      <w:color w:val="auto"/>
      <w:kern w:val="1"/>
      <w:sz w:val="20"/>
      <w:szCs w:val="24"/>
      <w:lang w:val="en-US" w:eastAsia="ja-JP" w:bidi="ar-SA"/>
    </w:rPr>
  </w:style>
  <w:style w:type="character" w:customStyle="1" w:styleId="WW8Num2z1">
    <w:name w:val="WW8Num2z1"/>
    <w:rPr>
      <w:rFonts w:ascii="ＭＳ 明朝" w:eastAsia="ＭＳ 明朝" w:hAnsi="ＭＳ 明朝" w:cs="Times New Roman"/>
      <w:color w:val="auto"/>
      <w:kern w:val="1"/>
      <w:sz w:val="20"/>
      <w:szCs w:val="24"/>
      <w:lang w:val="en-US" w:eastAsia="ja-JP" w:bidi="ar-SA"/>
    </w:rPr>
  </w:style>
  <w:style w:type="character" w:customStyle="1" w:styleId="WW8Num2z2">
    <w:name w:val="WW8Num2z2"/>
    <w:rPr>
      <w:rFonts w:ascii="ＭＳ 明朝" w:eastAsia="ＭＳ 明朝" w:hAnsi="ＭＳ 明朝" w:cs="Times New Roman"/>
      <w:color w:val="auto"/>
      <w:kern w:val="1"/>
      <w:sz w:val="20"/>
      <w:szCs w:val="24"/>
      <w:lang w:val="en-US" w:eastAsia="ja-JP" w:bidi="ar-SA"/>
    </w:rPr>
  </w:style>
  <w:style w:type="character" w:customStyle="1" w:styleId="WW8Num2z3">
    <w:name w:val="WW8Num2z3"/>
    <w:rPr>
      <w:rFonts w:ascii="ＭＳ 明朝" w:eastAsia="ＭＳ 明朝" w:hAnsi="ＭＳ 明朝" w:cs="Times New Roman"/>
      <w:color w:val="auto"/>
      <w:kern w:val="1"/>
      <w:sz w:val="20"/>
      <w:szCs w:val="24"/>
      <w:lang w:val="en-US" w:eastAsia="ja-JP" w:bidi="ar-SA"/>
    </w:rPr>
  </w:style>
  <w:style w:type="character" w:customStyle="1" w:styleId="WW8Num2z4">
    <w:name w:val="WW8Num2z4"/>
    <w:rPr>
      <w:rFonts w:ascii="ＭＳ 明朝" w:eastAsia="ＭＳ 明朝" w:hAnsi="ＭＳ 明朝" w:cs="Times New Roman"/>
      <w:color w:val="auto"/>
      <w:kern w:val="1"/>
      <w:sz w:val="20"/>
      <w:szCs w:val="24"/>
      <w:lang w:val="en-US" w:eastAsia="ja-JP" w:bidi="ar-SA"/>
    </w:rPr>
  </w:style>
  <w:style w:type="character" w:customStyle="1" w:styleId="WW8Num2z5">
    <w:name w:val="WW8Num2z5"/>
    <w:rPr>
      <w:rFonts w:ascii="ＭＳ 明朝" w:eastAsia="ＭＳ 明朝" w:hAnsi="ＭＳ 明朝" w:cs="Times New Roman"/>
      <w:color w:val="auto"/>
      <w:kern w:val="1"/>
      <w:sz w:val="20"/>
      <w:szCs w:val="24"/>
      <w:lang w:val="en-US" w:eastAsia="ja-JP" w:bidi="ar-SA"/>
    </w:rPr>
  </w:style>
  <w:style w:type="character" w:customStyle="1" w:styleId="WW8Num2z6">
    <w:name w:val="WW8Num2z6"/>
    <w:rPr>
      <w:rFonts w:ascii="ＭＳ 明朝" w:eastAsia="ＭＳ 明朝" w:hAnsi="ＭＳ 明朝" w:cs="Times New Roman"/>
      <w:color w:val="auto"/>
      <w:kern w:val="1"/>
      <w:sz w:val="20"/>
      <w:szCs w:val="24"/>
      <w:lang w:val="en-US" w:eastAsia="ja-JP" w:bidi="ar-SA"/>
    </w:rPr>
  </w:style>
  <w:style w:type="character" w:customStyle="1" w:styleId="WW8Num2z7">
    <w:name w:val="WW8Num2z7"/>
    <w:rPr>
      <w:rFonts w:ascii="ＭＳ 明朝" w:eastAsia="ＭＳ 明朝" w:hAnsi="ＭＳ 明朝" w:cs="Times New Roman"/>
      <w:color w:val="auto"/>
      <w:kern w:val="1"/>
      <w:sz w:val="20"/>
      <w:szCs w:val="24"/>
      <w:lang w:val="en-US" w:eastAsia="ja-JP" w:bidi="ar-SA"/>
    </w:rPr>
  </w:style>
  <w:style w:type="character" w:customStyle="1" w:styleId="WW8Num2z8">
    <w:name w:val="WW8Num2z8"/>
    <w:rPr>
      <w:rFonts w:ascii="ＭＳ 明朝" w:eastAsia="ＭＳ 明朝" w:hAnsi="ＭＳ 明朝" w:cs="Times New Roman"/>
      <w:color w:val="auto"/>
      <w:kern w:val="1"/>
      <w:sz w:val="20"/>
      <w:szCs w:val="24"/>
      <w:lang w:val="en-US" w:eastAsia="ja-JP" w:bidi="ar-SA"/>
    </w:rPr>
  </w:style>
  <w:style w:type="character" w:customStyle="1" w:styleId="1">
    <w:name w:val="段落フォント1"/>
    <w:rPr>
      <w:rFonts w:ascii="ＭＳ 明朝" w:eastAsia="ＭＳ 明朝" w:hAnsi="ＭＳ 明朝" w:cs="Times New Roman"/>
      <w:color w:val="auto"/>
      <w:kern w:val="1"/>
      <w:sz w:val="20"/>
      <w:szCs w:val="24"/>
      <w:lang w:val="en-US" w:eastAsia="ja-JP" w:bidi="ar-SA"/>
    </w:rPr>
  </w:style>
  <w:style w:type="character" w:styleId="a3">
    <w:name w:val="page number"/>
    <w:basedOn w:val="1"/>
    <w:rPr>
      <w:rFonts w:ascii="ＭＳ 明朝" w:eastAsia="ＭＳ 明朝" w:hAnsi="ＭＳ 明朝" w:cs="Times New Roman"/>
      <w:color w:val="auto"/>
      <w:kern w:val="1"/>
      <w:sz w:val="20"/>
      <w:szCs w:val="24"/>
      <w:lang w:val="en-US" w:eastAsia="ja-JP" w:bidi="ar-SA"/>
    </w:rPr>
  </w:style>
  <w:style w:type="character" w:customStyle="1" w:styleId="a4">
    <w:name w:val="吹き出し (文字)"/>
    <w:rPr>
      <w:rFonts w:ascii="Arial" w:eastAsia="ＭＳ ゴシック" w:hAnsi="Arial" w:cs="Times New Roman"/>
      <w:color w:val="auto"/>
      <w:kern w:val="1"/>
      <w:sz w:val="18"/>
      <w:szCs w:val="18"/>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rPr>
      <w:rFonts w:cs="ＭＳ 明朝"/>
      <w:sz w:val="21"/>
    </w:rPr>
  </w:style>
  <w:style w:type="paragraph" w:styleId="a6">
    <w:name w:val="List"/>
    <w:basedOn w:val="a5"/>
    <w:rPr>
      <w:rFonts w:cs="Times New Roman"/>
      <w:sz w:val="20"/>
    </w:rPr>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8">
    <w:name w:val="header"/>
    <w:basedOn w:val="a"/>
    <w:pPr>
      <w:snapToGrid w:val="0"/>
    </w:pPr>
  </w:style>
  <w:style w:type="paragraph" w:styleId="a9">
    <w:name w:val="footer"/>
    <w:basedOn w:val="a"/>
    <w:pPr>
      <w:snapToGrid w:val="0"/>
    </w:pPr>
  </w:style>
  <w:style w:type="paragraph" w:styleId="aa">
    <w:name w:val="Balloon Text"/>
    <w:basedOn w:val="a"/>
    <w:rPr>
      <w:rFonts w:ascii="Arial" w:eastAsia="ＭＳ ゴシック" w:hAnsi="Arial"/>
      <w:sz w:val="18"/>
      <w:szCs w:val="18"/>
    </w:rPr>
  </w:style>
  <w:style w:type="paragraph" w:customStyle="1" w:styleId="ab">
    <w:name w:val="一太郎"/>
    <w:rsid w:val="00840301"/>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2564</Words>
  <Characters>14615</Characters>
  <Application>Microsoft Office Word</Application>
  <DocSecurity>0</DocSecurity>
  <Lines>121</Lines>
  <Paragraphs>34</Paragraphs>
  <ScaleCrop>false</ScaleCrop>
  <HeadingPairs>
    <vt:vector size="2" baseType="variant">
      <vt:variant>
        <vt:lpstr>タイトル</vt:lpstr>
      </vt:variant>
      <vt:variant>
        <vt:i4>1</vt:i4>
      </vt:variant>
    </vt:vector>
  </HeadingPairs>
  <TitlesOfParts>
    <vt:vector size="1" baseType="lpstr">
      <vt:lpstr>（地質調査・敷地測量等）</vt:lpstr>
    </vt:vector>
  </TitlesOfParts>
  <Company>諏訪広域総合情報センタ</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今井　稜</cp:lastModifiedBy>
  <cp:revision>3</cp:revision>
  <cp:lastPrinted>2017-01-18T00:10:00Z</cp:lastPrinted>
  <dcterms:created xsi:type="dcterms:W3CDTF">2022-04-07T02:18:00Z</dcterms:created>
  <dcterms:modified xsi:type="dcterms:W3CDTF">2026-09-15T06:10:00Z</dcterms:modified>
</cp:coreProperties>
</file>